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62914" w14:textId="77777777" w:rsidR="002C3F3E" w:rsidRDefault="002C3F3E" w:rsidP="002C3F3E">
      <w:pPr>
        <w:pStyle w:val="Standard"/>
        <w:ind w:right="-285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Procediment de licitació dels contractes basats segons clàusula 39, punt B del PCAP</w:t>
      </w:r>
    </w:p>
    <w:p w14:paraId="57D2AAC6" w14:textId="47AF301E" w:rsidR="002C3F3E" w:rsidRPr="00AE20AE" w:rsidRDefault="002C3F3E" w:rsidP="002C3F3E">
      <w:pPr>
        <w:pStyle w:val="Textoindependiente"/>
        <w:shd w:val="clear" w:color="auto" w:fill="A8D08D"/>
        <w:spacing w:before="10"/>
        <w:ind w:left="0" w:firstLine="0"/>
        <w:jc w:val="center"/>
        <w:rPr>
          <w:rFonts w:ascii="Calibri" w:hAnsi="Calibri" w:cs="Calibri"/>
          <w:b/>
          <w:sz w:val="20"/>
          <w:szCs w:val="20"/>
          <w:lang w:val="ca-ES"/>
        </w:rPr>
      </w:pPr>
      <w:r w:rsidRPr="00AE20AE">
        <w:rPr>
          <w:rFonts w:ascii="Calibri" w:hAnsi="Calibri" w:cs="Calibri"/>
          <w:b/>
          <w:sz w:val="20"/>
          <w:szCs w:val="20"/>
          <w:lang w:val="ca-ES"/>
        </w:rPr>
        <w:t>FORMULARI DE DADES PER A LA REALITZACIÓ DEL CONTRACTE BASAT DE L’ACORD MARC DE SERVEIS DE COL.LABORACIÓ AMB L’ÒRGAN INTERVENTOR EN LES ACTUACIONS D’AUDITORIA</w:t>
      </w:r>
      <w:r>
        <w:rPr>
          <w:rFonts w:ascii="Calibri" w:hAnsi="Calibri" w:cs="Calibri"/>
          <w:b/>
          <w:sz w:val="20"/>
          <w:szCs w:val="20"/>
          <w:lang w:val="ca-ES"/>
        </w:rPr>
        <w:t xml:space="preserve"> </w:t>
      </w:r>
      <w:r w:rsidR="008337E1">
        <w:rPr>
          <w:rFonts w:ascii="Calibri" w:hAnsi="Calibri" w:cs="Calibri"/>
          <w:b/>
          <w:sz w:val="20"/>
          <w:szCs w:val="20"/>
          <w:lang w:val="ca-ES"/>
        </w:rPr>
        <w:t>DE COMPTES DE LES SOCIETATS MERCANTILS SOTMESES A LA LLEI 22/2015</w:t>
      </w:r>
      <w:r w:rsidR="00AD246A">
        <w:rPr>
          <w:rFonts w:ascii="Calibri" w:hAnsi="Calibri" w:cs="Calibri"/>
          <w:b/>
          <w:sz w:val="20"/>
          <w:szCs w:val="20"/>
          <w:lang w:val="ca-ES"/>
        </w:rPr>
        <w:t xml:space="preserve"> (Lots</w:t>
      </w:r>
      <w:r>
        <w:rPr>
          <w:rFonts w:ascii="Calibri" w:hAnsi="Calibri" w:cs="Calibri"/>
          <w:b/>
          <w:sz w:val="20"/>
          <w:szCs w:val="20"/>
          <w:lang w:val="ca-ES"/>
        </w:rPr>
        <w:t xml:space="preserve"> </w:t>
      </w:r>
      <w:r w:rsidR="00AD246A">
        <w:rPr>
          <w:rFonts w:ascii="Calibri" w:hAnsi="Calibri" w:cs="Calibri"/>
          <w:b/>
          <w:sz w:val="20"/>
          <w:szCs w:val="20"/>
          <w:lang w:val="ca-ES"/>
        </w:rPr>
        <w:t xml:space="preserve">del </w:t>
      </w:r>
      <w:r w:rsidR="008337E1">
        <w:rPr>
          <w:rFonts w:ascii="Calibri" w:hAnsi="Calibri" w:cs="Calibri"/>
          <w:b/>
          <w:sz w:val="20"/>
          <w:szCs w:val="20"/>
          <w:lang w:val="ca-ES"/>
        </w:rPr>
        <w:t>9</w:t>
      </w:r>
      <w:r w:rsidR="00AD246A">
        <w:rPr>
          <w:rFonts w:ascii="Calibri" w:hAnsi="Calibri" w:cs="Calibri"/>
          <w:b/>
          <w:sz w:val="20"/>
          <w:szCs w:val="20"/>
          <w:lang w:val="ca-ES"/>
        </w:rPr>
        <w:t xml:space="preserve"> al </w:t>
      </w:r>
      <w:r w:rsidR="008337E1">
        <w:rPr>
          <w:rFonts w:ascii="Calibri" w:hAnsi="Calibri" w:cs="Calibri"/>
          <w:b/>
          <w:sz w:val="20"/>
          <w:szCs w:val="20"/>
          <w:lang w:val="ca-ES"/>
        </w:rPr>
        <w:t>12</w:t>
      </w:r>
      <w:r w:rsidR="00AD246A">
        <w:rPr>
          <w:rFonts w:ascii="Calibri" w:hAnsi="Calibri" w:cs="Calibri"/>
          <w:b/>
          <w:sz w:val="20"/>
          <w:szCs w:val="20"/>
          <w:lang w:val="ca-ES"/>
        </w:rPr>
        <w:t>)</w:t>
      </w:r>
    </w:p>
    <w:p w14:paraId="47EE44D9" w14:textId="77777777" w:rsidR="002C3F3E" w:rsidRPr="00AE20AE" w:rsidRDefault="002C3F3E" w:rsidP="002C3F3E">
      <w:pPr>
        <w:pStyle w:val="Textoindependiente"/>
        <w:spacing w:before="10"/>
        <w:ind w:left="0" w:firstLine="0"/>
        <w:jc w:val="center"/>
        <w:rPr>
          <w:rFonts w:ascii="Calibri" w:hAnsi="Calibri" w:cs="Calibri"/>
          <w:b/>
          <w:sz w:val="22"/>
          <w:szCs w:val="22"/>
          <w:lang w:val="ca-ES"/>
        </w:rPr>
      </w:pPr>
    </w:p>
    <w:p w14:paraId="1AD40749" w14:textId="77777777" w:rsidR="002C3F3E" w:rsidRPr="00AE20AE" w:rsidRDefault="002C3F3E" w:rsidP="002C3F3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ENS DESTINATARI</w:t>
      </w:r>
    </w:p>
    <w:p w14:paraId="532835D0" w14:textId="77777777" w:rsidR="002C3F3E" w:rsidRPr="00AE20AE" w:rsidRDefault="002C3F3E" w:rsidP="002C3F3E">
      <w:pPr>
        <w:pStyle w:val="Prrafodelista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 de l’entitat local:</w:t>
      </w:r>
    </w:p>
    <w:p w14:paraId="48A5528A" w14:textId="77777777" w:rsidR="002C3F3E" w:rsidRPr="00AE20AE" w:rsidRDefault="002C3F3E" w:rsidP="002C3F3E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Forma jurídica de l’entitat:</w:t>
      </w:r>
    </w:p>
    <w:p w14:paraId="095C5A25" w14:textId="77777777" w:rsidR="002C3F3E" w:rsidRDefault="002C3F3E" w:rsidP="002C3F3E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Comarca i demarcació:</w:t>
      </w:r>
    </w:p>
    <w:p w14:paraId="36FAE109" w14:textId="2542787F" w:rsidR="002C3F3E" w:rsidRPr="00AE20AE" w:rsidRDefault="002C3F3E" w:rsidP="002C3F3E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Relació de les entitats locals subjectes d’auditoria</w:t>
      </w:r>
      <w:r w:rsidR="00B45CF9">
        <w:rPr>
          <w:sz w:val="20"/>
          <w:szCs w:val="20"/>
          <w:lang w:val="ca-ES"/>
        </w:rPr>
        <w:t>:</w:t>
      </w:r>
    </w:p>
    <w:p w14:paraId="5197D476" w14:textId="77777777" w:rsidR="002C3F3E" w:rsidRPr="00AE20AE" w:rsidRDefault="002C3F3E" w:rsidP="002C3F3E">
      <w:pPr>
        <w:tabs>
          <w:tab w:val="left" w:pos="7088"/>
        </w:tabs>
        <w:ind w:left="360"/>
        <w:rPr>
          <w:rFonts w:ascii="Calibri" w:hAnsi="Calibri"/>
          <w:sz w:val="20"/>
          <w:szCs w:val="20"/>
        </w:rPr>
      </w:pPr>
    </w:p>
    <w:p w14:paraId="48BE8391" w14:textId="77777777" w:rsidR="002C3F3E" w:rsidRPr="00AE20AE" w:rsidRDefault="002C3F3E" w:rsidP="002C3F3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IDENTIFICATIU DE L’OBJECTE DEL SERVEI DE COL·LABORACIÓ</w:t>
      </w:r>
    </w:p>
    <w:p w14:paraId="4FCA1D34" w14:textId="77777777" w:rsidR="002C3F3E" w:rsidRPr="00AE20AE" w:rsidRDefault="002C3F3E" w:rsidP="002C3F3E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Identificació del lot a contractar:</w:t>
      </w:r>
    </w:p>
    <w:p w14:paraId="17CF3154" w14:textId="77777777" w:rsidR="002C3F3E" w:rsidRPr="00AE20AE" w:rsidRDefault="002C3F3E" w:rsidP="002C3F3E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Títol del servei a realitzar</w:t>
      </w:r>
      <w:r w:rsidRPr="00AE20AE">
        <w:rPr>
          <w:sz w:val="20"/>
          <w:szCs w:val="20"/>
          <w:lang w:val="ca-ES"/>
        </w:rPr>
        <w:t xml:space="preserve">: </w:t>
      </w:r>
    </w:p>
    <w:p w14:paraId="02A42A67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6EFB5E73" w14:textId="77777777" w:rsidR="002C3F3E" w:rsidRPr="00AE20AE" w:rsidRDefault="002C3F3E" w:rsidP="002C3F3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DADES RELLEVANTS  DE L’ENTITAT PER A LA DETERMINACIÓ DEL NOMBRE D’HORES DEL SERVEI</w:t>
      </w:r>
    </w:p>
    <w:p w14:paraId="3C6341FD" w14:textId="5FCB3725" w:rsidR="002C3F3E" w:rsidRPr="00AE20AE" w:rsidRDefault="002C3F3E" w:rsidP="002C3F3E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  <w:r w:rsidRPr="00AE20AE">
        <w:rPr>
          <w:rFonts w:ascii="Calibri" w:hAnsi="Calibri"/>
          <w:b/>
          <w:sz w:val="20"/>
          <w:szCs w:val="20"/>
          <w:u w:val="single"/>
        </w:rPr>
        <w:t xml:space="preserve">PELS SERVEIS DE COL·LABORACIÓ EN TREBALLS D’AUDITORIA </w:t>
      </w:r>
      <w:r w:rsidR="00AD246A">
        <w:rPr>
          <w:rFonts w:ascii="Calibri" w:hAnsi="Calibri"/>
          <w:b/>
          <w:sz w:val="20"/>
          <w:szCs w:val="20"/>
          <w:u w:val="single"/>
        </w:rPr>
        <w:t>PÚBLICA</w:t>
      </w:r>
    </w:p>
    <w:p w14:paraId="46E75A28" w14:textId="77777777" w:rsidR="002C3F3E" w:rsidRDefault="002C3F3E" w:rsidP="002C3F3E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</w:p>
    <w:p w14:paraId="0BF686FE" w14:textId="14A4D5EE" w:rsidR="002C3F3E" w:rsidRPr="00AD246A" w:rsidRDefault="002C3F3E" w:rsidP="00AD246A">
      <w:pPr>
        <w:tabs>
          <w:tab w:val="left" w:pos="708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</w:t>
      </w:r>
      <w:r w:rsidRPr="002C3F3E">
        <w:rPr>
          <w:rFonts w:ascii="Calibri" w:hAnsi="Calibri"/>
          <w:b/>
          <w:sz w:val="20"/>
          <w:szCs w:val="20"/>
        </w:rPr>
        <w:t>Per a cada entitat</w:t>
      </w:r>
    </w:p>
    <w:p w14:paraId="78B10121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Import pressupost de l’exercici actual:</w:t>
      </w:r>
    </w:p>
    <w:p w14:paraId="5C478274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Import ingressos liquidats darrera liquidació aprovada:</w:t>
      </w:r>
    </w:p>
    <w:p w14:paraId="3E647E72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Total actiu:</w:t>
      </w:r>
    </w:p>
    <w:p w14:paraId="5761EC04" w14:textId="171EB1C4" w:rsidR="008337E1" w:rsidRPr="008337E1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Nombre de treballadors del darrer exercici:</w:t>
      </w:r>
    </w:p>
    <w:p w14:paraId="0BA56D68" w14:textId="3BC388BF" w:rsidR="002C3F3E" w:rsidRDefault="002C3F3E" w:rsidP="002C3F3E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Descripció detallada del servei</w:t>
      </w:r>
    </w:p>
    <w:p w14:paraId="6462EBEC" w14:textId="77777777" w:rsidR="002C3F3E" w:rsidRDefault="002C3F3E" w:rsidP="002C3F3E">
      <w:pPr>
        <w:contextualSpacing/>
        <w:rPr>
          <w:sz w:val="20"/>
          <w:szCs w:val="20"/>
        </w:rPr>
      </w:pPr>
    </w:p>
    <w:tbl>
      <w:tblPr>
        <w:tblStyle w:val="Tablaconcuadrcula"/>
        <w:tblW w:w="8494" w:type="dxa"/>
        <w:tblInd w:w="704" w:type="dxa"/>
        <w:tblLook w:val="04A0" w:firstRow="1" w:lastRow="0" w:firstColumn="1" w:lastColumn="0" w:noHBand="0" w:noVBand="1"/>
      </w:tblPr>
      <w:tblGrid>
        <w:gridCol w:w="8494"/>
      </w:tblGrid>
      <w:tr w:rsidR="002C3F3E" w14:paraId="4E641B2E" w14:textId="77777777" w:rsidTr="00955FC2">
        <w:tc>
          <w:tcPr>
            <w:tcW w:w="8494" w:type="dxa"/>
          </w:tcPr>
          <w:p w14:paraId="42019EF7" w14:textId="77777777" w:rsidR="002C3F3E" w:rsidRPr="00583F2F" w:rsidRDefault="002C3F3E" w:rsidP="00955F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83F2F">
              <w:rPr>
                <w:rFonts w:asciiTheme="minorHAnsi" w:hAnsiTheme="minorHAnsi" w:cstheme="minorHAnsi"/>
                <w:sz w:val="20"/>
                <w:szCs w:val="20"/>
              </w:rPr>
              <w:t>Descripció detallada i quantificada, en la mesura que sigui possible, amb l’objectiu que l’empresa adjudicatària pugui valorar el volum de la tasca a realitzar</w:t>
            </w:r>
          </w:p>
          <w:p w14:paraId="533C4897" w14:textId="77777777" w:rsidR="002C3F3E" w:rsidRPr="00583F2F" w:rsidRDefault="002C3F3E" w:rsidP="00955F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B9A10C" w14:textId="77777777" w:rsidR="002C3F3E" w:rsidRDefault="002C3F3E" w:rsidP="00955FC2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1739B09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7B0F949D" w14:textId="77777777" w:rsidR="002C3F3E" w:rsidRPr="00AE20AE" w:rsidRDefault="002C3F3E" w:rsidP="002C3F3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PETICIÓ DEL CONTRACTE BASAT</w:t>
      </w:r>
    </w:p>
    <w:p w14:paraId="1FC53E0D" w14:textId="5199770A" w:rsidR="002C3F3E" w:rsidRPr="00AE20AE" w:rsidRDefault="00AD246A" w:rsidP="002C3F3E">
      <w:pPr>
        <w:pStyle w:val="Prrafodelista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B9603C" wp14:editId="774D53A8">
                <wp:simplePos x="0" y="0"/>
                <wp:positionH relativeFrom="margin">
                  <wp:posOffset>3333750</wp:posOffset>
                </wp:positionH>
                <wp:positionV relativeFrom="paragraph">
                  <wp:posOffset>17145</wp:posOffset>
                </wp:positionV>
                <wp:extent cx="120650" cy="120650"/>
                <wp:effectExtent l="0" t="0" r="12700" b="12700"/>
                <wp:wrapNone/>
                <wp:docPr id="2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1359" id="Rectángulo 6" o:spid="_x0000_s1026" style="position:absolute;margin-left:262.5pt;margin-top:1.35pt;width:9.5pt;height: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KoeS4Pd&#10;AAAACAEAAA8AAAAAAAAAAAAAAAAAZwQAAGRycy9kb3ducmV2LnhtbFBLBQYAAAAABAAEAPMAAABx&#10;BQAAAAA=&#10;" filled="f" strokecolor="#231f20" strokeweight="1pt">
                <w10:wrap anchorx="margin"/>
              </v:rect>
            </w:pict>
          </mc:Fallback>
        </mc:AlternateContent>
      </w:r>
      <w:r w:rsidR="002C3F3E" w:rsidRPr="00AE20AE">
        <w:rPr>
          <w:sz w:val="20"/>
          <w:szCs w:val="20"/>
          <w:lang w:val="ca-ES"/>
        </w:rPr>
        <w:t>Període de vigència del contracte basat:</w:t>
      </w:r>
      <w:r>
        <w:rPr>
          <w:sz w:val="20"/>
          <w:szCs w:val="20"/>
          <w:lang w:val="ca-ES"/>
        </w:rPr>
        <w:t xml:space="preserve"> Mínim 3 anys </w:t>
      </w:r>
    </w:p>
    <w:p w14:paraId="248A4594" w14:textId="6AAAD56B" w:rsidR="002C3F3E" w:rsidRDefault="002C3F3E" w:rsidP="002C3F3E">
      <w:pPr>
        <w:pStyle w:val="Prrafodelista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Data final màxima del termini d’execució del contracte basat</w:t>
      </w:r>
      <w:r w:rsidR="004A7FA0">
        <w:rPr>
          <w:sz w:val="20"/>
          <w:szCs w:val="20"/>
          <w:lang w:val="ca-ES"/>
        </w:rPr>
        <w:t xml:space="preserve"> (anterior o igual al 30 de maig)</w:t>
      </w:r>
      <w:r>
        <w:rPr>
          <w:sz w:val="20"/>
          <w:szCs w:val="20"/>
          <w:lang w:val="ca-ES"/>
        </w:rPr>
        <w:t>:</w:t>
      </w:r>
    </w:p>
    <w:p w14:paraId="679BF3F6" w14:textId="2A77D0FE" w:rsidR="002C3F3E" w:rsidRDefault="002C3F3E" w:rsidP="002C3F3E">
      <w:pPr>
        <w:pStyle w:val="Prrafodelista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 w:rsidRPr="00875C2E">
        <w:rPr>
          <w:sz w:val="20"/>
          <w:szCs w:val="20"/>
          <w:lang w:val="ca-ES"/>
        </w:rPr>
        <w:t>Pressupost màxim de licitació</w:t>
      </w:r>
      <w:r>
        <w:rPr>
          <w:sz w:val="20"/>
          <w:szCs w:val="20"/>
          <w:lang w:val="ca-ES"/>
        </w:rPr>
        <w:t>: ________________  euros.</w:t>
      </w:r>
    </w:p>
    <w:p w14:paraId="64EB2338" w14:textId="4ED96FEB" w:rsidR="002C3F3E" w:rsidRPr="00AE20AE" w:rsidRDefault="002C3F3E" w:rsidP="002C3F3E">
      <w:pPr>
        <w:pStyle w:val="Prrafodelista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 xml:space="preserve">Elecció del criteri de valoració d’acord amb la clàusula trenta- novena </w:t>
      </w:r>
      <w:r>
        <w:rPr>
          <w:sz w:val="20"/>
          <w:szCs w:val="20"/>
          <w:lang w:val="ca-ES"/>
        </w:rPr>
        <w:t xml:space="preserve">punt B </w:t>
      </w:r>
      <w:r w:rsidRPr="00AE20AE">
        <w:rPr>
          <w:sz w:val="20"/>
          <w:szCs w:val="20"/>
          <w:lang w:val="ca-ES"/>
        </w:rPr>
        <w:t>del PCAP:</w:t>
      </w:r>
      <w:r w:rsidR="00AD246A" w:rsidRPr="00AD246A">
        <w:rPr>
          <w:noProof/>
        </w:rPr>
        <w:t xml:space="preserve"> </w:t>
      </w:r>
    </w:p>
    <w:p w14:paraId="2BB3090A" w14:textId="77777777" w:rsidR="002C3F3E" w:rsidRPr="00AE20AE" w:rsidRDefault="002C3F3E" w:rsidP="002C3F3E">
      <w:pPr>
        <w:pStyle w:val="Prrafodelista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4C0DC" wp14:editId="54478AA4">
                <wp:simplePos x="0" y="0"/>
                <wp:positionH relativeFrom="page">
                  <wp:posOffset>3197860</wp:posOffset>
                </wp:positionH>
                <wp:positionV relativeFrom="paragraph">
                  <wp:posOffset>24130</wp:posOffset>
                </wp:positionV>
                <wp:extent cx="120650" cy="120650"/>
                <wp:effectExtent l="0" t="0" r="12700" b="12700"/>
                <wp:wrapNone/>
                <wp:docPr id="1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56462" id="Rectángulo 6" o:spid="_x0000_s1026" style="position:absolute;margin-left:251.8pt;margin-top:1.9pt;width:9.5pt;height:9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Cg0rcL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 xml:space="preserve">Criteris </w:t>
      </w:r>
      <w:r w:rsidRPr="00AE20AE">
        <w:rPr>
          <w:sz w:val="20"/>
          <w:szCs w:val="20"/>
          <w:lang w:val="ca-ES"/>
        </w:rPr>
        <w:t>Qualitat</w:t>
      </w:r>
      <w:r>
        <w:rPr>
          <w:sz w:val="20"/>
          <w:szCs w:val="20"/>
          <w:lang w:val="ca-ES"/>
        </w:rPr>
        <w:t>-</w:t>
      </w:r>
      <w:r w:rsidRPr="00AE20AE">
        <w:rPr>
          <w:sz w:val="20"/>
          <w:szCs w:val="20"/>
          <w:lang w:val="ca-ES"/>
        </w:rPr>
        <w:t xml:space="preserve">preu </w:t>
      </w:r>
    </w:p>
    <w:p w14:paraId="0E6E9B7A" w14:textId="77777777" w:rsidR="002C3F3E" w:rsidRPr="00AE20AE" w:rsidRDefault="002C3F3E" w:rsidP="002C3F3E">
      <w:pPr>
        <w:pStyle w:val="Prrafodelista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EA3CC" wp14:editId="7BFEAA5D">
                <wp:simplePos x="0" y="0"/>
                <wp:positionH relativeFrom="page">
                  <wp:posOffset>3197225</wp:posOffset>
                </wp:positionH>
                <wp:positionV relativeFrom="paragraph">
                  <wp:posOffset>20955</wp:posOffset>
                </wp:positionV>
                <wp:extent cx="120650" cy="120650"/>
                <wp:effectExtent l="0" t="0" r="12700" b="12700"/>
                <wp:wrapNone/>
                <wp:docPr id="1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2C1F" id="Rectángulo 4" o:spid="_x0000_s1026" style="position:absolute;margin-left:251.75pt;margin-top:1.65pt;width:9.5pt;height:9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GlO6B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>Criteris Automàtics</w:t>
      </w:r>
    </w:p>
    <w:p w14:paraId="444F5ECD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33F4C341" w14:textId="77777777" w:rsidR="002C3F3E" w:rsidRPr="00AE20AE" w:rsidRDefault="002C3F3E" w:rsidP="002C3F3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HORES MÍNIMES I MÀXIMES PER A LA PRESTACIÓ DEL SERVEI</w:t>
      </w:r>
    </w:p>
    <w:p w14:paraId="4FF353DA" w14:textId="77777777" w:rsidR="002C3F3E" w:rsidRPr="00583F2F" w:rsidRDefault="002C3F3E" w:rsidP="002C3F3E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1080"/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AA925" wp14:editId="2697D7EB">
                <wp:simplePos x="0" y="0"/>
                <wp:positionH relativeFrom="page">
                  <wp:posOffset>3101975</wp:posOffset>
                </wp:positionH>
                <wp:positionV relativeFrom="paragraph">
                  <wp:posOffset>8890</wp:posOffset>
                </wp:positionV>
                <wp:extent cx="120650" cy="120650"/>
                <wp:effectExtent l="0" t="0" r="12700" b="12700"/>
                <wp:wrapNone/>
                <wp:docPr id="20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2F34" id="Rectángulo 7" o:spid="_x0000_s1026" style="position:absolute;margin-left:244.25pt;margin-top:.7pt;width:9.5pt;height:9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KVlhV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sz w:val="20"/>
          <w:szCs w:val="20"/>
          <w:lang w:val="ca-ES"/>
        </w:rPr>
        <w:t xml:space="preserve">S’estableixen </w:t>
      </w:r>
      <w:r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ab/>
      </w:r>
      <w:r w:rsidRPr="00583F2F">
        <w:rPr>
          <w:sz w:val="20"/>
          <w:szCs w:val="20"/>
          <w:lang w:val="ca-ES"/>
        </w:rPr>
        <w:t xml:space="preserve">hores mínimes </w:t>
      </w:r>
      <w:r w:rsidRPr="00583F2F">
        <w:rPr>
          <w:sz w:val="20"/>
          <w:szCs w:val="20"/>
        </w:rPr>
        <w:t>per valor de  ______ hores</w:t>
      </w:r>
      <w:r>
        <w:rPr>
          <w:sz w:val="20"/>
          <w:szCs w:val="20"/>
        </w:rPr>
        <w:t>, i/o</w:t>
      </w:r>
    </w:p>
    <w:p w14:paraId="44E4B7B9" w14:textId="77777777" w:rsidR="002C3F3E" w:rsidRPr="00583F2F" w:rsidRDefault="002C3F3E" w:rsidP="002C3F3E">
      <w:pPr>
        <w:ind w:left="1080"/>
        <w:contextualSpacing/>
        <w:rPr>
          <w:sz w:val="8"/>
          <w:szCs w:val="8"/>
        </w:rPr>
      </w:pPr>
    </w:p>
    <w:p w14:paraId="156912C5" w14:textId="77777777" w:rsidR="002C3F3E" w:rsidRPr="00583F2F" w:rsidRDefault="002C3F3E" w:rsidP="002C3F3E">
      <w:pPr>
        <w:ind w:left="3204" w:firstLine="336"/>
        <w:contextualSpacing/>
        <w:rPr>
          <w:rFonts w:asciiTheme="minorHAnsi" w:hAnsiTheme="minorHAnsi" w:cstheme="minorHAnsi"/>
          <w:sz w:val="20"/>
          <w:szCs w:val="20"/>
        </w:rPr>
      </w:pPr>
      <w:r w:rsidRPr="00583F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43265E" wp14:editId="6D23AF60">
                <wp:simplePos x="0" y="0"/>
                <wp:positionH relativeFrom="page">
                  <wp:posOffset>3118485</wp:posOffset>
                </wp:positionH>
                <wp:positionV relativeFrom="paragraph">
                  <wp:posOffset>15240</wp:posOffset>
                </wp:positionV>
                <wp:extent cx="120650" cy="120650"/>
                <wp:effectExtent l="0" t="0" r="12700" b="12700"/>
                <wp:wrapNone/>
                <wp:docPr id="2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A855" id="Rectángulo 7" o:spid="_x0000_s1026" style="position:absolute;margin-left:245.55pt;margin-top:1.2pt;width:9.5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O8UmKv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rFonts w:asciiTheme="minorHAnsi" w:hAnsiTheme="minorHAnsi" w:cstheme="minorHAnsi"/>
          <w:sz w:val="20"/>
          <w:szCs w:val="20"/>
        </w:rPr>
        <w:t>hores màximes per valor de ______ hores</w:t>
      </w:r>
    </w:p>
    <w:p w14:paraId="7B01CBE1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0EF77F69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47DF9E9C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A .................... (localitat), a ...... de .......................... de 20....</w:t>
      </w:r>
    </w:p>
    <w:p w14:paraId="68D49ABD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3F413D38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Signat</w:t>
      </w:r>
    </w:p>
    <w:p w14:paraId="44D67126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71BF968B" w14:textId="77777777" w:rsidR="002C3F3E" w:rsidRPr="00AE20AE" w:rsidRDefault="002C3F3E" w:rsidP="002C3F3E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L’interventor/a</w:t>
      </w:r>
    </w:p>
    <w:p w14:paraId="7C611CBF" w14:textId="77777777" w:rsidR="00205018" w:rsidRPr="00AE20AE" w:rsidRDefault="00205018" w:rsidP="00205018">
      <w:pPr>
        <w:rPr>
          <w:rFonts w:ascii="Calibri" w:hAnsi="Calibri"/>
          <w:sz w:val="20"/>
          <w:szCs w:val="20"/>
        </w:rPr>
      </w:pPr>
    </w:p>
    <w:p w14:paraId="0133A57B" w14:textId="03CE3C53" w:rsidR="00205018" w:rsidRDefault="00205018" w:rsidP="00875C2E">
      <w:pPr>
        <w:tabs>
          <w:tab w:val="left" w:pos="7088"/>
        </w:tabs>
        <w:ind w:left="360"/>
        <w:rPr>
          <w:rFonts w:ascii="Calibri" w:hAnsi="Calibri"/>
          <w:sz w:val="20"/>
          <w:szCs w:val="20"/>
        </w:rPr>
      </w:pPr>
    </w:p>
    <w:p w14:paraId="6F96E02D" w14:textId="77777777" w:rsidR="008337E1" w:rsidRDefault="008337E1" w:rsidP="008337E1">
      <w:pPr>
        <w:pStyle w:val="Standard"/>
        <w:ind w:right="-285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Procediment de licitació dels contractes basats segons clàusula 39, punt B del PCAP</w:t>
      </w:r>
    </w:p>
    <w:sectPr w:rsidR="008337E1" w:rsidSect="00583F2F">
      <w:pgSz w:w="11906" w:h="16838"/>
      <w:pgMar w:top="96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65B6" w14:textId="77777777" w:rsidR="00583F2F" w:rsidRDefault="00583F2F" w:rsidP="00583F2F">
      <w:r>
        <w:separator/>
      </w:r>
    </w:p>
  </w:endnote>
  <w:endnote w:type="continuationSeparator" w:id="0">
    <w:p w14:paraId="5BF99174" w14:textId="77777777" w:rsidR="00583F2F" w:rsidRDefault="00583F2F" w:rsidP="005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FD1D" w14:textId="77777777" w:rsidR="00583F2F" w:rsidRDefault="00583F2F" w:rsidP="00583F2F">
      <w:r>
        <w:separator/>
      </w:r>
    </w:p>
  </w:footnote>
  <w:footnote w:type="continuationSeparator" w:id="0">
    <w:p w14:paraId="47A1CEF7" w14:textId="77777777" w:rsidR="00583F2F" w:rsidRDefault="00583F2F" w:rsidP="005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2F3D"/>
    <w:multiLevelType w:val="hybridMultilevel"/>
    <w:tmpl w:val="C94E538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16AE5"/>
    <w:multiLevelType w:val="hybridMultilevel"/>
    <w:tmpl w:val="52B43E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70338"/>
    <w:multiLevelType w:val="hybridMultilevel"/>
    <w:tmpl w:val="8014E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FC2"/>
    <w:multiLevelType w:val="hybridMultilevel"/>
    <w:tmpl w:val="1D387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2F20"/>
    <w:multiLevelType w:val="hybridMultilevel"/>
    <w:tmpl w:val="2EFA75D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DD2FF4"/>
    <w:multiLevelType w:val="hybridMultilevel"/>
    <w:tmpl w:val="C7801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03CA"/>
    <w:multiLevelType w:val="hybridMultilevel"/>
    <w:tmpl w:val="10225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5259">
    <w:abstractNumId w:val="3"/>
  </w:num>
  <w:num w:numId="2" w16cid:durableId="1490057600">
    <w:abstractNumId w:val="6"/>
  </w:num>
  <w:num w:numId="3" w16cid:durableId="1784184100">
    <w:abstractNumId w:val="5"/>
  </w:num>
  <w:num w:numId="4" w16cid:durableId="242492597">
    <w:abstractNumId w:val="2"/>
  </w:num>
  <w:num w:numId="5" w16cid:durableId="236982200">
    <w:abstractNumId w:val="0"/>
  </w:num>
  <w:num w:numId="6" w16cid:durableId="1804614728">
    <w:abstractNumId w:val="1"/>
  </w:num>
  <w:num w:numId="7" w16cid:durableId="145224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2E"/>
    <w:rsid w:val="000B30B1"/>
    <w:rsid w:val="00205018"/>
    <w:rsid w:val="002C3F3E"/>
    <w:rsid w:val="002F0941"/>
    <w:rsid w:val="00414F70"/>
    <w:rsid w:val="004A7FA0"/>
    <w:rsid w:val="00583F2F"/>
    <w:rsid w:val="005C136D"/>
    <w:rsid w:val="007167B7"/>
    <w:rsid w:val="008337E1"/>
    <w:rsid w:val="008504C0"/>
    <w:rsid w:val="00875C2E"/>
    <w:rsid w:val="00AD246A"/>
    <w:rsid w:val="00B45CF9"/>
    <w:rsid w:val="00D47761"/>
    <w:rsid w:val="00E2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6D62B"/>
  <w15:chartTrackingRefBased/>
  <w15:docId w15:val="{F4361005-402D-49E0-AA56-9E7B57A3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0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75C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 w:bidi="hi-IN"/>
    </w:rPr>
  </w:style>
  <w:style w:type="paragraph" w:styleId="Prrafodelista">
    <w:name w:val="List Paragraph"/>
    <w:basedOn w:val="Standard"/>
    <w:uiPriority w:val="1"/>
    <w:qFormat/>
    <w:rsid w:val="00875C2E"/>
    <w:pPr>
      <w:ind w:left="708"/>
    </w:pPr>
  </w:style>
  <w:style w:type="paragraph" w:styleId="Textoindependiente">
    <w:name w:val="Body Text"/>
    <w:basedOn w:val="Normal"/>
    <w:link w:val="TextoindependienteCar"/>
    <w:uiPriority w:val="1"/>
    <w:qFormat/>
    <w:rsid w:val="00875C2E"/>
    <w:pPr>
      <w:suppressAutoHyphens w:val="0"/>
      <w:autoSpaceDE w:val="0"/>
      <w:spacing w:before="62"/>
      <w:ind w:left="460" w:hanging="360"/>
      <w:textAlignment w:val="auto"/>
    </w:pPr>
    <w:rPr>
      <w:rFonts w:ascii="Arial Black" w:eastAsia="Arial Black" w:hAnsi="Arial Black" w:cs="Arial Black"/>
      <w:kern w:val="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5C2E"/>
    <w:rPr>
      <w:rFonts w:ascii="Arial Black" w:eastAsia="Arial Black" w:hAnsi="Arial Black" w:cs="Arial Black"/>
      <w:sz w:val="24"/>
      <w:szCs w:val="24"/>
      <w:lang w:eastAsia="es-ES" w:bidi="es-ES"/>
    </w:rPr>
  </w:style>
  <w:style w:type="table" w:styleId="Tablaconcuadrcula">
    <w:name w:val="Table Grid"/>
    <w:basedOn w:val="Tablanormal"/>
    <w:uiPriority w:val="39"/>
    <w:rsid w:val="000B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ACM.cat - Gemma Cateura</dc:creator>
  <cp:keywords/>
  <dc:description/>
  <cp:lastModifiedBy>ACM.cat - Olga Alonso</cp:lastModifiedBy>
  <cp:revision>5</cp:revision>
  <dcterms:created xsi:type="dcterms:W3CDTF">2024-04-09T06:28:00Z</dcterms:created>
  <dcterms:modified xsi:type="dcterms:W3CDTF">2024-04-25T08:49:00Z</dcterms:modified>
</cp:coreProperties>
</file>