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2B56D" w14:textId="0CAEB863" w:rsidR="00B65521" w:rsidRDefault="00921BD2" w:rsidP="00AA655D">
      <w:pPr>
        <w:pStyle w:val="Ttol1"/>
        <w:rPr>
          <w:rFonts w:ascii="Arial" w:hAnsi="Arial" w:cs="Arial"/>
          <w:b/>
          <w:bCs/>
        </w:rPr>
      </w:pPr>
      <w:r>
        <w:rPr>
          <w:noProof/>
        </w:rPr>
        <w:drawing>
          <wp:anchor distT="0" distB="0" distL="114300" distR="114300" simplePos="0" relativeHeight="251658240" behindDoc="0" locked="0" layoutInCell="1" allowOverlap="1" wp14:anchorId="25E46A6F" wp14:editId="5EA411EE">
            <wp:simplePos x="0" y="0"/>
            <wp:positionH relativeFrom="page">
              <wp:align>right</wp:align>
            </wp:positionH>
            <wp:positionV relativeFrom="paragraph">
              <wp:posOffset>-914400</wp:posOffset>
            </wp:positionV>
            <wp:extent cx="7520151" cy="10780372"/>
            <wp:effectExtent l="0" t="0" r="5080" b="2540"/>
            <wp:wrapNone/>
            <wp:docPr id="1063118666" name="Imatge 1" descr="Imatge que conté text, captura de pantalla, programari, Sistema operatiu&#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118666" name="Imatge 1" descr="Imatge que conté text, captura de pantalla, programari, Sistema operatiu&#10;&#10;Descripció generada automàticament"/>
                    <pic:cNvPicPr/>
                  </pic:nvPicPr>
                  <pic:blipFill>
                    <a:blip r:embed="rId7">
                      <a:extLst>
                        <a:ext uri="{28A0092B-C50C-407E-A947-70E740481C1C}">
                          <a14:useLocalDpi xmlns:a14="http://schemas.microsoft.com/office/drawing/2010/main" val="0"/>
                        </a:ext>
                      </a:extLst>
                    </a:blip>
                    <a:stretch>
                      <a:fillRect/>
                    </a:stretch>
                  </pic:blipFill>
                  <pic:spPr>
                    <a:xfrm>
                      <a:off x="0" y="0"/>
                      <a:ext cx="7520151" cy="10780372"/>
                    </a:xfrm>
                    <a:prstGeom prst="rect">
                      <a:avLst/>
                    </a:prstGeom>
                  </pic:spPr>
                </pic:pic>
              </a:graphicData>
            </a:graphic>
            <wp14:sizeRelH relativeFrom="margin">
              <wp14:pctWidth>0</wp14:pctWidth>
            </wp14:sizeRelH>
            <wp14:sizeRelV relativeFrom="margin">
              <wp14:pctHeight>0</wp14:pctHeight>
            </wp14:sizeRelV>
          </wp:anchor>
        </w:drawing>
      </w:r>
    </w:p>
    <w:p w14:paraId="79673F1F" w14:textId="77777777" w:rsidR="00B027CE" w:rsidRDefault="00B027CE" w:rsidP="00B027CE">
      <w:pPr>
        <w:rPr>
          <w:rFonts w:ascii="Arial" w:hAnsi="Arial" w:cs="Arial"/>
          <w:b/>
          <w:bCs/>
        </w:rPr>
      </w:pPr>
    </w:p>
    <w:p w14:paraId="12D80A40" w14:textId="77777777" w:rsidR="00E35379" w:rsidRDefault="00E35379" w:rsidP="00B027CE">
      <w:pPr>
        <w:rPr>
          <w:rFonts w:ascii="Arial" w:hAnsi="Arial" w:cs="Arial"/>
          <w:b/>
          <w:bCs/>
        </w:rPr>
      </w:pPr>
    </w:p>
    <w:p w14:paraId="014278A1" w14:textId="77777777" w:rsidR="00E35379" w:rsidRDefault="00E35379" w:rsidP="00B027CE">
      <w:pPr>
        <w:rPr>
          <w:rFonts w:ascii="Arial" w:hAnsi="Arial" w:cs="Arial"/>
          <w:b/>
          <w:bCs/>
        </w:rPr>
      </w:pPr>
    </w:p>
    <w:p w14:paraId="03769965" w14:textId="77777777" w:rsidR="00E35379" w:rsidRDefault="00E35379" w:rsidP="00B027CE">
      <w:pPr>
        <w:rPr>
          <w:rFonts w:ascii="Arial" w:hAnsi="Arial" w:cs="Arial"/>
          <w:b/>
          <w:bCs/>
        </w:rPr>
      </w:pPr>
    </w:p>
    <w:p w14:paraId="04186185" w14:textId="77777777" w:rsidR="00E35379" w:rsidRDefault="00E35379" w:rsidP="00B027CE">
      <w:pPr>
        <w:rPr>
          <w:rFonts w:ascii="Arial" w:hAnsi="Arial" w:cs="Arial"/>
          <w:b/>
          <w:bCs/>
        </w:rPr>
      </w:pPr>
    </w:p>
    <w:p w14:paraId="65A6CCA8" w14:textId="77777777" w:rsidR="00E35379" w:rsidRDefault="00E35379" w:rsidP="00B027CE">
      <w:pPr>
        <w:rPr>
          <w:rFonts w:ascii="Arial" w:hAnsi="Arial" w:cs="Arial"/>
          <w:b/>
          <w:bCs/>
        </w:rPr>
      </w:pPr>
    </w:p>
    <w:p w14:paraId="45ED5140" w14:textId="77777777" w:rsidR="00E35379" w:rsidRDefault="00E35379" w:rsidP="00B027CE">
      <w:pPr>
        <w:rPr>
          <w:rFonts w:ascii="Arial" w:hAnsi="Arial" w:cs="Arial"/>
          <w:b/>
          <w:bCs/>
        </w:rPr>
      </w:pPr>
    </w:p>
    <w:p w14:paraId="54DC4A79" w14:textId="77777777" w:rsidR="00E35379" w:rsidRDefault="00E35379" w:rsidP="00B027CE">
      <w:pPr>
        <w:rPr>
          <w:rFonts w:ascii="Arial" w:hAnsi="Arial" w:cs="Arial"/>
          <w:b/>
          <w:bCs/>
        </w:rPr>
      </w:pPr>
    </w:p>
    <w:p w14:paraId="06FEFB87" w14:textId="77777777" w:rsidR="00E35379" w:rsidRDefault="00E35379" w:rsidP="00B027CE">
      <w:pPr>
        <w:rPr>
          <w:rFonts w:ascii="Arial" w:hAnsi="Arial" w:cs="Arial"/>
          <w:b/>
          <w:bCs/>
        </w:rPr>
      </w:pPr>
    </w:p>
    <w:p w14:paraId="5D463978" w14:textId="77777777" w:rsidR="00E35379" w:rsidRDefault="00E35379" w:rsidP="00B027CE">
      <w:pPr>
        <w:rPr>
          <w:rFonts w:ascii="Arial" w:hAnsi="Arial" w:cs="Arial"/>
          <w:b/>
          <w:bCs/>
        </w:rPr>
      </w:pPr>
    </w:p>
    <w:p w14:paraId="24BC0F46" w14:textId="77777777" w:rsidR="00E35379" w:rsidRDefault="00E35379" w:rsidP="00B027CE">
      <w:pPr>
        <w:rPr>
          <w:rFonts w:ascii="Arial" w:hAnsi="Arial" w:cs="Arial"/>
          <w:b/>
          <w:bCs/>
        </w:rPr>
      </w:pPr>
    </w:p>
    <w:p w14:paraId="45C6F250" w14:textId="77777777" w:rsidR="00E35379" w:rsidRDefault="00E35379" w:rsidP="00B027CE">
      <w:pPr>
        <w:rPr>
          <w:rFonts w:ascii="Arial" w:hAnsi="Arial" w:cs="Arial"/>
          <w:b/>
          <w:bCs/>
        </w:rPr>
      </w:pPr>
    </w:p>
    <w:p w14:paraId="5A0838E6" w14:textId="77777777" w:rsidR="00E35379" w:rsidRDefault="00E35379" w:rsidP="00B027CE">
      <w:pPr>
        <w:rPr>
          <w:rFonts w:ascii="Arial" w:hAnsi="Arial" w:cs="Arial"/>
          <w:b/>
          <w:bCs/>
        </w:rPr>
      </w:pPr>
    </w:p>
    <w:p w14:paraId="0F4BA942" w14:textId="77777777" w:rsidR="00E35379" w:rsidRDefault="00E35379" w:rsidP="00B027CE">
      <w:pPr>
        <w:rPr>
          <w:rFonts w:ascii="Arial" w:hAnsi="Arial" w:cs="Arial"/>
          <w:b/>
          <w:bCs/>
        </w:rPr>
      </w:pPr>
    </w:p>
    <w:p w14:paraId="4211FE01" w14:textId="77777777" w:rsidR="00E35379" w:rsidRDefault="00E35379" w:rsidP="00B027CE">
      <w:pPr>
        <w:rPr>
          <w:rFonts w:ascii="Arial" w:hAnsi="Arial" w:cs="Arial"/>
          <w:b/>
          <w:bCs/>
        </w:rPr>
      </w:pPr>
    </w:p>
    <w:p w14:paraId="047D2CB5" w14:textId="77777777" w:rsidR="00E35379" w:rsidRDefault="00E35379" w:rsidP="00B027CE">
      <w:pPr>
        <w:rPr>
          <w:rFonts w:ascii="Arial" w:hAnsi="Arial" w:cs="Arial"/>
          <w:b/>
          <w:bCs/>
        </w:rPr>
      </w:pPr>
    </w:p>
    <w:p w14:paraId="27A28516" w14:textId="77777777" w:rsidR="00E35379" w:rsidRDefault="00E35379" w:rsidP="00B027CE">
      <w:pPr>
        <w:rPr>
          <w:rFonts w:ascii="Arial" w:hAnsi="Arial" w:cs="Arial"/>
          <w:b/>
          <w:bCs/>
        </w:rPr>
      </w:pPr>
    </w:p>
    <w:p w14:paraId="2A9023D9" w14:textId="77777777" w:rsidR="00E35379" w:rsidRDefault="00E35379" w:rsidP="00B027CE">
      <w:pPr>
        <w:rPr>
          <w:rFonts w:ascii="Arial" w:hAnsi="Arial" w:cs="Arial"/>
          <w:b/>
          <w:bCs/>
        </w:rPr>
      </w:pPr>
    </w:p>
    <w:p w14:paraId="2487A7F9" w14:textId="77777777" w:rsidR="00E35379" w:rsidRDefault="00E35379" w:rsidP="00B027CE">
      <w:pPr>
        <w:rPr>
          <w:rFonts w:ascii="Arial" w:hAnsi="Arial" w:cs="Arial"/>
          <w:b/>
          <w:bCs/>
        </w:rPr>
      </w:pPr>
    </w:p>
    <w:p w14:paraId="5BA29E8F" w14:textId="77777777" w:rsidR="00E35379" w:rsidRDefault="00E35379" w:rsidP="00B027CE">
      <w:pPr>
        <w:rPr>
          <w:rFonts w:ascii="Arial" w:hAnsi="Arial" w:cs="Arial"/>
          <w:b/>
          <w:bCs/>
        </w:rPr>
      </w:pPr>
    </w:p>
    <w:p w14:paraId="6FB3D01C" w14:textId="77777777" w:rsidR="00E35379" w:rsidRDefault="00E35379" w:rsidP="00B027CE">
      <w:pPr>
        <w:rPr>
          <w:rFonts w:ascii="Arial" w:hAnsi="Arial" w:cs="Arial"/>
          <w:b/>
          <w:bCs/>
        </w:rPr>
      </w:pPr>
    </w:p>
    <w:p w14:paraId="1E547EF0" w14:textId="77777777" w:rsidR="00E35379" w:rsidRDefault="00E35379" w:rsidP="00B027CE">
      <w:pPr>
        <w:rPr>
          <w:rFonts w:ascii="Arial" w:hAnsi="Arial" w:cs="Arial"/>
          <w:b/>
          <w:bCs/>
        </w:rPr>
      </w:pPr>
    </w:p>
    <w:p w14:paraId="6AD6FF9F" w14:textId="77777777" w:rsidR="00E35379" w:rsidRDefault="00E35379" w:rsidP="00B027CE">
      <w:pPr>
        <w:rPr>
          <w:rFonts w:ascii="Arial" w:hAnsi="Arial" w:cs="Arial"/>
          <w:b/>
          <w:bCs/>
        </w:rPr>
      </w:pPr>
    </w:p>
    <w:p w14:paraId="4C579A84" w14:textId="77777777" w:rsidR="00E35379" w:rsidRDefault="00E35379" w:rsidP="00B027CE">
      <w:pPr>
        <w:rPr>
          <w:rFonts w:ascii="Arial" w:hAnsi="Arial" w:cs="Arial"/>
          <w:b/>
          <w:bCs/>
        </w:rPr>
      </w:pPr>
    </w:p>
    <w:p w14:paraId="50CD4B46" w14:textId="77777777" w:rsidR="00E35379" w:rsidRDefault="00E35379" w:rsidP="00B027CE">
      <w:pPr>
        <w:rPr>
          <w:rFonts w:ascii="Arial" w:hAnsi="Arial" w:cs="Arial"/>
          <w:b/>
          <w:bCs/>
        </w:rPr>
      </w:pPr>
    </w:p>
    <w:p w14:paraId="5E361BD1" w14:textId="77777777" w:rsidR="00E35379" w:rsidRDefault="00E35379" w:rsidP="00B027CE">
      <w:pPr>
        <w:rPr>
          <w:rFonts w:ascii="Arial" w:hAnsi="Arial" w:cs="Arial"/>
          <w:b/>
          <w:bCs/>
        </w:rPr>
      </w:pPr>
    </w:p>
    <w:p w14:paraId="1AE1E1C5" w14:textId="77777777" w:rsidR="00E35379" w:rsidRDefault="00E35379" w:rsidP="00B027CE">
      <w:pPr>
        <w:rPr>
          <w:rFonts w:ascii="Arial" w:hAnsi="Arial" w:cs="Arial"/>
          <w:b/>
          <w:bCs/>
        </w:rPr>
      </w:pPr>
    </w:p>
    <w:p w14:paraId="7E207555" w14:textId="77777777" w:rsidR="00E35379" w:rsidRDefault="00E35379" w:rsidP="00B027CE">
      <w:pPr>
        <w:rPr>
          <w:rFonts w:ascii="Arial" w:hAnsi="Arial" w:cs="Arial"/>
          <w:b/>
          <w:bCs/>
        </w:rPr>
      </w:pPr>
    </w:p>
    <w:p w14:paraId="0F17F496" w14:textId="77777777" w:rsidR="00E35379" w:rsidRDefault="00E35379" w:rsidP="00B027CE">
      <w:pPr>
        <w:rPr>
          <w:rFonts w:ascii="Arial" w:hAnsi="Arial" w:cs="Arial"/>
          <w:b/>
          <w:bCs/>
        </w:rPr>
      </w:pPr>
    </w:p>
    <w:p w14:paraId="43D391B0" w14:textId="77777777" w:rsidR="00E35379" w:rsidRDefault="00E35379" w:rsidP="00B027CE">
      <w:pPr>
        <w:rPr>
          <w:rFonts w:ascii="Arial" w:hAnsi="Arial" w:cs="Arial"/>
          <w:b/>
          <w:bCs/>
        </w:rPr>
      </w:pPr>
    </w:p>
    <w:p w14:paraId="2328BA2F" w14:textId="2BA2A052" w:rsidR="00BB1D6E" w:rsidRPr="00921BD2" w:rsidRDefault="00AA655D" w:rsidP="00921BD2">
      <w:pPr>
        <w:pStyle w:val="Ttol1"/>
        <w:rPr>
          <w:rFonts w:ascii="Arial" w:hAnsi="Arial" w:cs="Arial"/>
          <w:b/>
          <w:bCs/>
        </w:rPr>
      </w:pPr>
      <w:r w:rsidRPr="00AA655D">
        <w:rPr>
          <w:rFonts w:ascii="Arial" w:hAnsi="Arial" w:cs="Arial"/>
          <w:b/>
          <w:bCs/>
        </w:rPr>
        <w:lastRenderedPageBreak/>
        <w:t xml:space="preserve">Annex </w:t>
      </w:r>
      <w:r w:rsidR="004A39FA">
        <w:rPr>
          <w:rFonts w:ascii="Arial" w:hAnsi="Arial" w:cs="Arial"/>
          <w:b/>
          <w:bCs/>
        </w:rPr>
        <w:t>V</w:t>
      </w:r>
      <w:r w:rsidR="002D5F0C">
        <w:rPr>
          <w:rFonts w:ascii="Arial" w:hAnsi="Arial" w:cs="Arial"/>
          <w:b/>
          <w:bCs/>
        </w:rPr>
        <w:t>I</w:t>
      </w:r>
      <w:r w:rsidR="004A39FA">
        <w:rPr>
          <w:rFonts w:ascii="Arial" w:hAnsi="Arial" w:cs="Arial"/>
          <w:b/>
          <w:bCs/>
        </w:rPr>
        <w:t xml:space="preserve"> - </w:t>
      </w:r>
      <w:r w:rsidR="004A39FA" w:rsidRPr="004A39FA">
        <w:rPr>
          <w:rFonts w:ascii="Arial" w:hAnsi="Arial" w:cs="Arial"/>
          <w:b/>
          <w:bCs/>
        </w:rPr>
        <w:t xml:space="preserve">Estatuts de </w:t>
      </w:r>
      <w:r w:rsidR="00921BD2">
        <w:rPr>
          <w:rFonts w:ascii="Arial" w:hAnsi="Arial" w:cs="Arial"/>
          <w:b/>
          <w:bCs/>
        </w:rPr>
        <w:t>l’associació</w:t>
      </w:r>
    </w:p>
    <w:p w14:paraId="6D5BDD2B" w14:textId="77777777" w:rsidR="00921BD2" w:rsidRPr="007D6D8D" w:rsidRDefault="00921BD2" w:rsidP="00921BD2">
      <w:pPr>
        <w:jc w:val="both"/>
        <w:rPr>
          <w:rFonts w:ascii="Avenir Next LT Pro" w:eastAsia="Calibri" w:hAnsi="Avenir Next LT Pro" w:cs="Arial"/>
        </w:rPr>
      </w:pPr>
    </w:p>
    <w:p w14:paraId="7840A311" w14:textId="77777777" w:rsidR="00921BD2" w:rsidRPr="00921BD2" w:rsidRDefault="00921BD2" w:rsidP="00921BD2">
      <w:pPr>
        <w:jc w:val="both"/>
        <w:rPr>
          <w:rFonts w:ascii="Arial" w:eastAsia="Calibri" w:hAnsi="Arial" w:cs="Arial"/>
          <w:b/>
          <w:sz w:val="24"/>
          <w:szCs w:val="24"/>
        </w:rPr>
      </w:pPr>
      <w:r w:rsidRPr="00921BD2">
        <w:rPr>
          <w:rFonts w:ascii="Arial" w:eastAsia="Calibri" w:hAnsi="Arial" w:cs="Arial"/>
          <w:b/>
          <w:sz w:val="24"/>
          <w:szCs w:val="24"/>
        </w:rPr>
        <w:t xml:space="preserve">ESTATUTS DE L’ASSOCIACIÓ COMUNITAT ENERGÈTICA </w:t>
      </w:r>
      <w:r w:rsidRPr="00921BD2">
        <w:rPr>
          <w:rFonts w:ascii="Arial" w:eastAsia="Calibri" w:hAnsi="Arial" w:cs="Arial"/>
          <w:b/>
          <w:bCs/>
          <w:sz w:val="24"/>
          <w:szCs w:val="24"/>
          <w:highlight w:val="darkGray"/>
        </w:rPr>
        <w:t>(...)</w:t>
      </w:r>
    </w:p>
    <w:p w14:paraId="62BCCB78" w14:textId="77777777" w:rsidR="00921BD2" w:rsidRPr="00921BD2" w:rsidRDefault="00921BD2" w:rsidP="00921BD2">
      <w:pPr>
        <w:spacing w:before="240" w:after="0" w:line="276" w:lineRule="auto"/>
        <w:jc w:val="right"/>
        <w:rPr>
          <w:rFonts w:ascii="Arial" w:eastAsia="Calibri" w:hAnsi="Arial" w:cs="Arial"/>
          <w:b/>
          <w:snapToGrid w:val="0"/>
          <w:lang w:eastAsia="es-ES"/>
        </w:rPr>
      </w:pPr>
    </w:p>
    <w:p w14:paraId="7FD6A404" w14:textId="77777777" w:rsidR="00921BD2" w:rsidRPr="00921BD2" w:rsidRDefault="00921BD2" w:rsidP="00921BD2">
      <w:pPr>
        <w:spacing w:before="240" w:line="276" w:lineRule="auto"/>
        <w:jc w:val="both"/>
        <w:rPr>
          <w:rFonts w:ascii="Arial" w:eastAsia="Calibri" w:hAnsi="Arial" w:cs="Arial"/>
          <w:b/>
        </w:rPr>
      </w:pPr>
      <w:r w:rsidRPr="00921BD2">
        <w:rPr>
          <w:rFonts w:ascii="Arial" w:eastAsia="Calibri" w:hAnsi="Arial" w:cs="Arial"/>
          <w:b/>
        </w:rPr>
        <w:t>CAPÍTOL I</w:t>
      </w:r>
    </w:p>
    <w:p w14:paraId="685F1D18" w14:textId="77777777" w:rsidR="00921BD2" w:rsidRPr="00921BD2" w:rsidRDefault="00921BD2" w:rsidP="00921BD2">
      <w:pPr>
        <w:spacing w:before="240" w:line="276" w:lineRule="auto"/>
        <w:jc w:val="both"/>
        <w:rPr>
          <w:rFonts w:ascii="Arial" w:eastAsia="Calibri" w:hAnsi="Arial" w:cs="Arial"/>
          <w:b/>
        </w:rPr>
      </w:pPr>
      <w:r w:rsidRPr="00921BD2">
        <w:rPr>
          <w:rFonts w:ascii="Arial" w:eastAsia="Calibri" w:hAnsi="Arial" w:cs="Arial"/>
          <w:b/>
        </w:rPr>
        <w:t>La denominació, els fins i el domicili</w:t>
      </w:r>
    </w:p>
    <w:p w14:paraId="23EC1470" w14:textId="77777777" w:rsidR="00921BD2" w:rsidRPr="00921BD2" w:rsidRDefault="00921BD2" w:rsidP="00921BD2">
      <w:pPr>
        <w:spacing w:before="240" w:line="276" w:lineRule="auto"/>
        <w:jc w:val="both"/>
        <w:rPr>
          <w:rFonts w:ascii="Arial" w:eastAsia="Calibri" w:hAnsi="Arial" w:cs="Arial"/>
          <w:b/>
        </w:rPr>
      </w:pPr>
      <w:r w:rsidRPr="00921BD2">
        <w:rPr>
          <w:rFonts w:ascii="Arial" w:eastAsia="Calibri" w:hAnsi="Arial" w:cs="Arial"/>
          <w:b/>
        </w:rPr>
        <w:t>Article 1</w:t>
      </w:r>
    </w:p>
    <w:p w14:paraId="32D8C3B0" w14:textId="77777777" w:rsidR="00921BD2" w:rsidRPr="00921BD2" w:rsidRDefault="00921BD2" w:rsidP="00921BD2">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240" w:after="60" w:line="276" w:lineRule="auto"/>
        <w:jc w:val="both"/>
        <w:rPr>
          <w:rFonts w:ascii="Arial" w:eastAsia="Calibri" w:hAnsi="Arial" w:cs="Arial"/>
          <w:snapToGrid w:val="0"/>
          <w:lang w:eastAsia="es-ES"/>
        </w:rPr>
      </w:pPr>
      <w:r w:rsidRPr="00921BD2">
        <w:rPr>
          <w:rFonts w:ascii="Arial" w:eastAsia="Calibri" w:hAnsi="Arial" w:cs="Arial"/>
          <w:snapToGrid w:val="0"/>
          <w:lang w:eastAsia="es-ES"/>
        </w:rPr>
        <w:t xml:space="preserve">L’Associació </w:t>
      </w:r>
      <w:r w:rsidRPr="00921BD2">
        <w:rPr>
          <w:rFonts w:ascii="Arial" w:eastAsia="Calibri" w:hAnsi="Arial" w:cs="Arial"/>
          <w:snapToGrid w:val="0"/>
          <w:highlight w:val="darkGray"/>
          <w:lang w:eastAsia="es-ES"/>
        </w:rPr>
        <w:t>_______</w:t>
      </w:r>
      <w:r w:rsidRPr="00921BD2">
        <w:rPr>
          <w:rFonts w:ascii="Arial" w:eastAsia="Calibri" w:hAnsi="Arial" w:cs="Arial"/>
          <w:snapToGrid w:val="0"/>
          <w:lang w:eastAsia="es-ES"/>
        </w:rPr>
        <w:t xml:space="preserve"> regula les seves activitats d’acord amb el que estableix la Llei 4/2008, de 24 d’abril, del llibre tercer del Codi civil de Catalunya, relatiu a les persones jurídiques; la Llei orgànica 1/2002, de 22 de març, reguladora del dret d’associació, els seus estatuts i, al seu cas, els seus reglament de règim intern.</w:t>
      </w:r>
    </w:p>
    <w:p w14:paraId="40D7F6DA" w14:textId="77777777" w:rsidR="00921BD2" w:rsidRPr="00921BD2" w:rsidRDefault="00921BD2" w:rsidP="00921BD2">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240" w:after="60" w:line="276" w:lineRule="auto"/>
        <w:jc w:val="both"/>
        <w:rPr>
          <w:rFonts w:ascii="Arial" w:eastAsia="Calibri" w:hAnsi="Arial" w:cs="Arial"/>
          <w:b/>
          <w:bCs/>
          <w:snapToGrid w:val="0"/>
          <w:lang w:eastAsia="es-ES"/>
        </w:rPr>
      </w:pPr>
    </w:p>
    <w:p w14:paraId="3825E0B6" w14:textId="77777777" w:rsidR="00921BD2" w:rsidRPr="00921BD2" w:rsidRDefault="00921BD2" w:rsidP="00921BD2">
      <w:pPr>
        <w:spacing w:before="240" w:line="276" w:lineRule="auto"/>
        <w:jc w:val="both"/>
        <w:rPr>
          <w:rFonts w:ascii="Arial" w:eastAsia="Calibri" w:hAnsi="Arial" w:cs="Arial"/>
          <w:b/>
        </w:rPr>
      </w:pPr>
      <w:r w:rsidRPr="00921BD2">
        <w:rPr>
          <w:rFonts w:ascii="Arial" w:eastAsia="Calibri" w:hAnsi="Arial" w:cs="Arial"/>
          <w:b/>
        </w:rPr>
        <w:t>Article 2</w:t>
      </w:r>
    </w:p>
    <w:p w14:paraId="202A85F4" w14:textId="77777777" w:rsidR="00921BD2" w:rsidRPr="00921BD2" w:rsidRDefault="00921BD2" w:rsidP="00921BD2">
      <w:pPr>
        <w:spacing w:before="240" w:line="276" w:lineRule="auto"/>
        <w:jc w:val="both"/>
        <w:rPr>
          <w:rFonts w:ascii="Arial" w:eastAsia="Calibri" w:hAnsi="Arial" w:cs="Arial"/>
        </w:rPr>
      </w:pPr>
      <w:r w:rsidRPr="00921BD2">
        <w:rPr>
          <w:rFonts w:ascii="Arial" w:eastAsia="Calibri" w:hAnsi="Arial" w:cs="Arial"/>
          <w:snapToGrid w:val="0"/>
          <w:lang w:eastAsia="es-ES"/>
        </w:rPr>
        <w:t xml:space="preserve">1. </w:t>
      </w:r>
      <w:r w:rsidRPr="00921BD2">
        <w:rPr>
          <w:rFonts w:ascii="Arial" w:eastAsia="Calibri" w:hAnsi="Arial" w:cs="Arial"/>
        </w:rPr>
        <w:t>Els fins de l’associació són:</w:t>
      </w:r>
    </w:p>
    <w:p w14:paraId="1A61A155" w14:textId="77777777" w:rsidR="00921BD2" w:rsidRPr="00921BD2" w:rsidRDefault="00921BD2" w:rsidP="00921BD2">
      <w:pPr>
        <w:numPr>
          <w:ilvl w:val="0"/>
          <w:numId w:val="26"/>
        </w:numPr>
        <w:spacing w:before="240" w:after="240" w:line="276" w:lineRule="auto"/>
        <w:contextualSpacing/>
        <w:jc w:val="both"/>
        <w:rPr>
          <w:rFonts w:ascii="Arial" w:eastAsia="Calibri" w:hAnsi="Arial" w:cs="Arial"/>
          <w:snapToGrid w:val="0"/>
          <w:lang w:eastAsia="es-ES"/>
        </w:rPr>
      </w:pPr>
      <w:r w:rsidRPr="00921BD2">
        <w:rPr>
          <w:rFonts w:ascii="Arial" w:eastAsia="Calibri" w:hAnsi="Arial" w:cs="Arial"/>
          <w:snapToGrid w:val="0"/>
          <w:lang w:eastAsia="es-ES"/>
        </w:rPr>
        <w:t xml:space="preserve">Impulsar un model energètic econòmicament i mediambientalment més sostenible. </w:t>
      </w:r>
    </w:p>
    <w:p w14:paraId="2E76FC7E" w14:textId="77777777" w:rsidR="00921BD2" w:rsidRPr="00921BD2" w:rsidRDefault="00921BD2" w:rsidP="00921BD2">
      <w:pPr>
        <w:spacing w:before="240" w:line="276" w:lineRule="auto"/>
        <w:ind w:left="720"/>
        <w:contextualSpacing/>
        <w:jc w:val="both"/>
        <w:rPr>
          <w:rFonts w:ascii="Arial" w:eastAsia="Calibri" w:hAnsi="Arial" w:cs="Arial"/>
          <w:snapToGrid w:val="0"/>
          <w:lang w:eastAsia="es-ES"/>
        </w:rPr>
      </w:pPr>
    </w:p>
    <w:p w14:paraId="25C1339C" w14:textId="77777777" w:rsidR="00921BD2" w:rsidRPr="00921BD2" w:rsidRDefault="00921BD2" w:rsidP="00921BD2">
      <w:pPr>
        <w:numPr>
          <w:ilvl w:val="0"/>
          <w:numId w:val="26"/>
        </w:numPr>
        <w:tabs>
          <w:tab w:val="left" w:pos="-1276"/>
        </w:tabs>
        <w:spacing w:before="240" w:after="240" w:line="276" w:lineRule="auto"/>
        <w:contextualSpacing/>
        <w:jc w:val="both"/>
        <w:rPr>
          <w:rFonts w:ascii="Arial" w:eastAsia="Calibri" w:hAnsi="Arial" w:cs="Arial"/>
          <w:snapToGrid w:val="0"/>
          <w:lang w:eastAsia="es-ES"/>
        </w:rPr>
      </w:pPr>
      <w:r w:rsidRPr="00921BD2">
        <w:rPr>
          <w:rFonts w:ascii="Arial" w:eastAsia="Calibri" w:hAnsi="Arial" w:cs="Arial"/>
        </w:rPr>
        <w:t>Fomentar la participació en aquest procés de transició cap a un model energètic més just i democràtic.</w:t>
      </w:r>
    </w:p>
    <w:p w14:paraId="7FE5A63C" w14:textId="77777777" w:rsidR="00921BD2" w:rsidRPr="00921BD2" w:rsidRDefault="00921BD2" w:rsidP="00921BD2">
      <w:pPr>
        <w:tabs>
          <w:tab w:val="left" w:pos="-1276"/>
        </w:tabs>
        <w:spacing w:before="240" w:line="276" w:lineRule="auto"/>
        <w:ind w:left="720"/>
        <w:contextualSpacing/>
        <w:jc w:val="both"/>
        <w:rPr>
          <w:rFonts w:ascii="Arial" w:eastAsia="Calibri" w:hAnsi="Arial" w:cs="Arial"/>
          <w:snapToGrid w:val="0"/>
          <w:lang w:eastAsia="es-ES"/>
        </w:rPr>
      </w:pPr>
    </w:p>
    <w:p w14:paraId="28273F57" w14:textId="77777777" w:rsidR="00921BD2" w:rsidRPr="00921BD2" w:rsidRDefault="00921BD2" w:rsidP="00921BD2">
      <w:pPr>
        <w:numPr>
          <w:ilvl w:val="0"/>
          <w:numId w:val="26"/>
        </w:numPr>
        <w:tabs>
          <w:tab w:val="left" w:pos="-1276"/>
        </w:tabs>
        <w:spacing w:before="240" w:after="240" w:line="276" w:lineRule="auto"/>
        <w:contextualSpacing/>
        <w:jc w:val="both"/>
        <w:rPr>
          <w:rFonts w:ascii="Arial" w:eastAsia="Calibri" w:hAnsi="Arial" w:cs="Arial"/>
          <w:snapToGrid w:val="0"/>
          <w:lang w:eastAsia="es-ES"/>
        </w:rPr>
      </w:pPr>
      <w:r w:rsidRPr="00921BD2">
        <w:rPr>
          <w:rFonts w:ascii="Arial" w:eastAsia="Calibri" w:hAnsi="Arial" w:cs="Arial"/>
          <w:snapToGrid w:val="0"/>
          <w:lang w:eastAsia="es-ES"/>
        </w:rPr>
        <w:t xml:space="preserve">Servir com vehicle per actuar de forma conjunta en relació amb iniciatives, projectes o accions de qualsevol classe relacionades amb l’energia.   </w:t>
      </w:r>
    </w:p>
    <w:p w14:paraId="04B5A3AF" w14:textId="77777777" w:rsidR="00921BD2" w:rsidRPr="00921BD2" w:rsidRDefault="00921BD2" w:rsidP="00921BD2">
      <w:pPr>
        <w:spacing w:before="240" w:line="276" w:lineRule="auto"/>
        <w:jc w:val="both"/>
        <w:rPr>
          <w:rFonts w:ascii="Arial" w:eastAsia="Calibri" w:hAnsi="Arial" w:cs="Arial"/>
          <w:snapToGrid w:val="0"/>
          <w:lang w:eastAsia="es-ES"/>
        </w:rPr>
      </w:pPr>
      <w:r w:rsidRPr="00921BD2">
        <w:rPr>
          <w:rFonts w:ascii="Arial" w:eastAsia="Calibri" w:hAnsi="Arial" w:cs="Arial"/>
          <w:snapToGrid w:val="0"/>
          <w:lang w:eastAsia="es-ES"/>
        </w:rPr>
        <w:t>2. Per aconseguir les seves finalitats, l’associació podrà dur a terme les activitats següents, sense perjudici de la necessitat d’obtenir la prèvia habilitació o complir amb els requisits aplicables a cadascuna que, d’acord amb la normativa aplicable en cada moment, pertoqui:</w:t>
      </w:r>
    </w:p>
    <w:p w14:paraId="47551118" w14:textId="77777777" w:rsidR="00921BD2" w:rsidRPr="00921BD2" w:rsidRDefault="00921BD2" w:rsidP="00921BD2">
      <w:pPr>
        <w:numPr>
          <w:ilvl w:val="0"/>
          <w:numId w:val="27"/>
        </w:numPr>
        <w:spacing w:before="240" w:after="240" w:line="276" w:lineRule="auto"/>
        <w:contextualSpacing/>
        <w:jc w:val="both"/>
        <w:rPr>
          <w:rFonts w:ascii="Arial" w:eastAsia="Calibri" w:hAnsi="Arial" w:cs="Arial"/>
          <w:snapToGrid w:val="0"/>
          <w:lang w:eastAsia="es-ES"/>
        </w:rPr>
      </w:pPr>
      <w:r w:rsidRPr="00921BD2">
        <w:rPr>
          <w:rFonts w:ascii="Arial" w:eastAsia="Calibri" w:hAnsi="Arial" w:cs="Arial"/>
          <w:snapToGrid w:val="0"/>
          <w:lang w:eastAsia="es-ES"/>
        </w:rPr>
        <w:t xml:space="preserve">Disseny, instal·lació, promoció i gestió de projectes adreçats a la generació d’energia procedent de fonts renovables, d’estalvi i eficiència energètica, així com de projectes de substitució de fonts energètiques no renovables, tant amb recursos propis com aliens. </w:t>
      </w:r>
    </w:p>
    <w:p w14:paraId="257D991E" w14:textId="77777777" w:rsidR="00921BD2" w:rsidRPr="00921BD2" w:rsidRDefault="00921BD2" w:rsidP="00921BD2">
      <w:pPr>
        <w:spacing w:before="240" w:line="276" w:lineRule="auto"/>
        <w:ind w:left="720"/>
        <w:contextualSpacing/>
        <w:jc w:val="both"/>
        <w:rPr>
          <w:rFonts w:ascii="Arial" w:eastAsia="Calibri" w:hAnsi="Arial" w:cs="Arial"/>
          <w:snapToGrid w:val="0"/>
          <w:lang w:eastAsia="es-ES"/>
        </w:rPr>
      </w:pPr>
    </w:p>
    <w:p w14:paraId="5E67CDBE" w14:textId="77777777" w:rsidR="00921BD2" w:rsidRPr="00921BD2" w:rsidRDefault="00921BD2" w:rsidP="00921BD2">
      <w:pPr>
        <w:numPr>
          <w:ilvl w:val="0"/>
          <w:numId w:val="27"/>
        </w:numPr>
        <w:spacing w:before="240" w:after="240" w:line="276" w:lineRule="auto"/>
        <w:contextualSpacing/>
        <w:jc w:val="both"/>
        <w:rPr>
          <w:rFonts w:ascii="Arial" w:eastAsia="Calibri" w:hAnsi="Arial" w:cs="Arial"/>
          <w:snapToGrid w:val="0"/>
          <w:lang w:eastAsia="es-ES"/>
        </w:rPr>
      </w:pPr>
      <w:r w:rsidRPr="00921BD2">
        <w:rPr>
          <w:rFonts w:ascii="Arial" w:eastAsia="Calibri" w:hAnsi="Arial" w:cs="Arial"/>
          <w:snapToGrid w:val="0"/>
          <w:lang w:eastAsia="es-ES"/>
        </w:rPr>
        <w:t>Generar, comerciar i arribar a acords de qualsevol mena per aprofitar l’energia procedent de fonts renovables.</w:t>
      </w:r>
    </w:p>
    <w:p w14:paraId="4F4CD48E" w14:textId="77777777" w:rsidR="00921BD2" w:rsidRPr="00921BD2" w:rsidRDefault="00921BD2" w:rsidP="00921BD2">
      <w:pPr>
        <w:spacing w:before="240" w:line="276" w:lineRule="auto"/>
        <w:ind w:left="720"/>
        <w:contextualSpacing/>
        <w:jc w:val="both"/>
        <w:rPr>
          <w:rFonts w:ascii="Arial" w:eastAsia="Calibri" w:hAnsi="Arial" w:cs="Arial"/>
          <w:snapToGrid w:val="0"/>
          <w:lang w:eastAsia="es-ES"/>
        </w:rPr>
      </w:pPr>
    </w:p>
    <w:p w14:paraId="51831FF4" w14:textId="77777777" w:rsidR="00921BD2" w:rsidRPr="00921BD2" w:rsidRDefault="00921BD2" w:rsidP="00921BD2">
      <w:pPr>
        <w:numPr>
          <w:ilvl w:val="0"/>
          <w:numId w:val="27"/>
        </w:numPr>
        <w:spacing w:before="240" w:after="240" w:line="276" w:lineRule="auto"/>
        <w:contextualSpacing/>
        <w:jc w:val="both"/>
        <w:rPr>
          <w:rFonts w:ascii="Arial" w:eastAsia="Calibri" w:hAnsi="Arial" w:cs="Arial"/>
          <w:snapToGrid w:val="0"/>
          <w:lang w:eastAsia="es-ES"/>
        </w:rPr>
      </w:pPr>
      <w:r w:rsidRPr="00921BD2">
        <w:rPr>
          <w:rFonts w:ascii="Arial" w:eastAsia="Calibri" w:hAnsi="Arial" w:cs="Arial"/>
          <w:snapToGrid w:val="0"/>
          <w:lang w:eastAsia="es-ES"/>
        </w:rPr>
        <w:t>Prestar serveis energètics.</w:t>
      </w:r>
    </w:p>
    <w:p w14:paraId="2E6DC1B6" w14:textId="77777777" w:rsidR="00921BD2" w:rsidRPr="00921BD2" w:rsidRDefault="00921BD2" w:rsidP="00921BD2">
      <w:pPr>
        <w:spacing w:before="240" w:line="276" w:lineRule="auto"/>
        <w:ind w:left="720"/>
        <w:contextualSpacing/>
        <w:jc w:val="both"/>
        <w:rPr>
          <w:rFonts w:ascii="Arial" w:eastAsia="Calibri" w:hAnsi="Arial" w:cs="Arial"/>
          <w:snapToGrid w:val="0"/>
          <w:lang w:eastAsia="es-ES"/>
        </w:rPr>
      </w:pPr>
    </w:p>
    <w:p w14:paraId="43AD3670" w14:textId="77777777" w:rsidR="00921BD2" w:rsidRPr="00921BD2" w:rsidRDefault="00921BD2" w:rsidP="00921BD2">
      <w:pPr>
        <w:numPr>
          <w:ilvl w:val="0"/>
          <w:numId w:val="27"/>
        </w:numPr>
        <w:spacing w:before="240" w:after="240" w:line="276" w:lineRule="auto"/>
        <w:contextualSpacing/>
        <w:jc w:val="both"/>
        <w:rPr>
          <w:rFonts w:ascii="Arial" w:eastAsia="Calibri" w:hAnsi="Arial" w:cs="Arial"/>
          <w:snapToGrid w:val="0"/>
          <w:lang w:eastAsia="es-ES"/>
        </w:rPr>
      </w:pPr>
      <w:r w:rsidRPr="00921BD2">
        <w:rPr>
          <w:rFonts w:ascii="Arial" w:eastAsia="Calibri" w:hAnsi="Arial" w:cs="Arial"/>
          <w:snapToGrid w:val="0"/>
          <w:lang w:eastAsia="es-ES"/>
        </w:rPr>
        <w:t>Actuar com a empresa comercialitzadora d’energia.</w:t>
      </w:r>
    </w:p>
    <w:p w14:paraId="670E3FED" w14:textId="77777777" w:rsidR="00921BD2" w:rsidRPr="00921BD2" w:rsidRDefault="00921BD2" w:rsidP="00921BD2">
      <w:pPr>
        <w:spacing w:before="240" w:line="276" w:lineRule="auto"/>
        <w:ind w:left="720"/>
        <w:contextualSpacing/>
        <w:jc w:val="both"/>
        <w:rPr>
          <w:rFonts w:ascii="Arial" w:eastAsia="Calibri" w:hAnsi="Arial" w:cs="Arial"/>
          <w:snapToGrid w:val="0"/>
          <w:lang w:eastAsia="es-ES"/>
        </w:rPr>
      </w:pPr>
    </w:p>
    <w:p w14:paraId="28B74DC0" w14:textId="77777777" w:rsidR="00921BD2" w:rsidRPr="00921BD2" w:rsidRDefault="00921BD2" w:rsidP="00921BD2">
      <w:pPr>
        <w:numPr>
          <w:ilvl w:val="0"/>
          <w:numId w:val="27"/>
        </w:numPr>
        <w:spacing w:before="240" w:after="240" w:line="276" w:lineRule="auto"/>
        <w:contextualSpacing/>
        <w:jc w:val="both"/>
        <w:rPr>
          <w:rFonts w:ascii="Arial" w:eastAsia="Calibri" w:hAnsi="Arial" w:cs="Arial"/>
          <w:snapToGrid w:val="0"/>
          <w:lang w:eastAsia="es-ES"/>
        </w:rPr>
      </w:pPr>
      <w:r w:rsidRPr="00921BD2">
        <w:rPr>
          <w:rFonts w:ascii="Arial" w:eastAsia="Calibri" w:hAnsi="Arial" w:cs="Arial"/>
          <w:snapToGrid w:val="0"/>
          <w:lang w:eastAsia="es-ES"/>
        </w:rPr>
        <w:t>Donar suport i col·laborar en iniciatives complementàries o sinergètiques a la transició energètica en aspectes socials com ara la formació i reciclatge professional, la pobresa energètica i la canalització de l’estalvi familiar o corporatiu.</w:t>
      </w:r>
    </w:p>
    <w:p w14:paraId="1B2E92BF" w14:textId="77777777" w:rsidR="00921BD2" w:rsidRPr="00921BD2" w:rsidRDefault="00921BD2" w:rsidP="00921BD2">
      <w:pPr>
        <w:spacing w:before="240" w:line="276" w:lineRule="auto"/>
        <w:ind w:left="720"/>
        <w:contextualSpacing/>
        <w:jc w:val="both"/>
        <w:rPr>
          <w:rFonts w:ascii="Arial" w:eastAsia="Calibri" w:hAnsi="Arial" w:cs="Arial"/>
          <w:snapToGrid w:val="0"/>
          <w:lang w:eastAsia="es-ES"/>
        </w:rPr>
      </w:pPr>
    </w:p>
    <w:p w14:paraId="64C0749D" w14:textId="77777777" w:rsidR="00921BD2" w:rsidRPr="00921BD2" w:rsidRDefault="00921BD2" w:rsidP="00921BD2">
      <w:pPr>
        <w:numPr>
          <w:ilvl w:val="0"/>
          <w:numId w:val="27"/>
        </w:numPr>
        <w:spacing w:before="240" w:after="240" w:line="276" w:lineRule="auto"/>
        <w:contextualSpacing/>
        <w:jc w:val="both"/>
        <w:rPr>
          <w:rFonts w:ascii="Arial" w:eastAsia="Calibri" w:hAnsi="Arial" w:cs="Arial"/>
          <w:snapToGrid w:val="0"/>
          <w:lang w:eastAsia="es-ES"/>
        </w:rPr>
      </w:pPr>
      <w:r w:rsidRPr="00921BD2">
        <w:rPr>
          <w:rFonts w:ascii="Arial" w:eastAsia="Calibri" w:hAnsi="Arial" w:cs="Arial"/>
          <w:snapToGrid w:val="0"/>
          <w:lang w:eastAsia="es-ES"/>
        </w:rPr>
        <w:lastRenderedPageBreak/>
        <w:t>Obtenir els recursos financers pels projectes i el conjunt de les activitats que es duguin a terme des de l’associació per promoure les seves finalitats.</w:t>
      </w:r>
    </w:p>
    <w:p w14:paraId="464692F6" w14:textId="77777777" w:rsidR="00921BD2" w:rsidRPr="00921BD2" w:rsidRDefault="00921BD2" w:rsidP="00921BD2">
      <w:pPr>
        <w:spacing w:before="240" w:line="276" w:lineRule="auto"/>
        <w:ind w:left="720"/>
        <w:contextualSpacing/>
        <w:jc w:val="both"/>
        <w:rPr>
          <w:rFonts w:ascii="Arial" w:eastAsia="Calibri" w:hAnsi="Arial" w:cs="Arial"/>
          <w:snapToGrid w:val="0"/>
          <w:lang w:eastAsia="es-ES"/>
        </w:rPr>
      </w:pPr>
    </w:p>
    <w:p w14:paraId="1C80BEBC" w14:textId="77777777" w:rsidR="00921BD2" w:rsidRPr="00921BD2" w:rsidRDefault="00921BD2" w:rsidP="00921BD2">
      <w:pPr>
        <w:numPr>
          <w:ilvl w:val="0"/>
          <w:numId w:val="27"/>
        </w:numPr>
        <w:spacing w:before="240" w:after="240" w:line="276" w:lineRule="auto"/>
        <w:contextualSpacing/>
        <w:jc w:val="both"/>
        <w:rPr>
          <w:rFonts w:ascii="Arial" w:eastAsia="Calibri" w:hAnsi="Arial" w:cs="Arial"/>
          <w:snapToGrid w:val="0"/>
          <w:lang w:eastAsia="es-ES"/>
        </w:rPr>
      </w:pPr>
      <w:r w:rsidRPr="00921BD2">
        <w:rPr>
          <w:rFonts w:ascii="Arial" w:eastAsia="Calibri" w:hAnsi="Arial" w:cs="Arial"/>
          <w:snapToGrid w:val="0"/>
          <w:lang w:eastAsia="es-ES"/>
        </w:rPr>
        <w:t xml:space="preserve">Esdevenir i actuar, d’acord amb els requisits i possibilitats que en cada moment ofereixi la normativa sectorial elèctrica, com a comunitat d’energies renovables o comunitat ciutadana d’energia, realitzant una o varies de les activitats que la normativa prevegi per aquestes. </w:t>
      </w:r>
    </w:p>
    <w:p w14:paraId="12220432" w14:textId="77777777" w:rsidR="00921BD2" w:rsidRPr="00921BD2" w:rsidRDefault="00921BD2" w:rsidP="00921BD2">
      <w:pPr>
        <w:spacing w:before="240" w:line="276" w:lineRule="auto"/>
        <w:ind w:left="720"/>
        <w:contextualSpacing/>
        <w:jc w:val="both"/>
        <w:rPr>
          <w:rFonts w:ascii="Arial" w:eastAsia="Calibri" w:hAnsi="Arial" w:cs="Arial"/>
          <w:snapToGrid w:val="0"/>
          <w:lang w:eastAsia="es-ES"/>
        </w:rPr>
      </w:pPr>
    </w:p>
    <w:p w14:paraId="3E07BA18" w14:textId="77777777" w:rsidR="00921BD2" w:rsidRPr="00921BD2" w:rsidRDefault="00921BD2" w:rsidP="00921BD2">
      <w:pPr>
        <w:numPr>
          <w:ilvl w:val="0"/>
          <w:numId w:val="27"/>
        </w:numPr>
        <w:spacing w:before="240" w:after="240" w:line="276" w:lineRule="auto"/>
        <w:contextualSpacing/>
        <w:jc w:val="both"/>
        <w:rPr>
          <w:rFonts w:ascii="Arial" w:eastAsia="Calibri" w:hAnsi="Arial" w:cs="Arial"/>
          <w:snapToGrid w:val="0"/>
          <w:lang w:eastAsia="es-ES"/>
        </w:rPr>
      </w:pPr>
      <w:r w:rsidRPr="00921BD2">
        <w:rPr>
          <w:rFonts w:ascii="Arial" w:eastAsia="Calibri" w:hAnsi="Arial" w:cs="Arial"/>
          <w:snapToGrid w:val="0"/>
          <w:lang w:eastAsia="es-ES"/>
        </w:rPr>
        <w:t>Qualsevol altra activitat que es consideri consonant amb les finalitats pròpies de l’associació, sempre que els beneficis que se’n derivin siguin destinats de forma exclusiva a l’assoliment dels fins esmentats.</w:t>
      </w:r>
    </w:p>
    <w:p w14:paraId="497B12F2" w14:textId="77777777" w:rsidR="00921BD2" w:rsidRPr="00921BD2" w:rsidRDefault="00921BD2" w:rsidP="00921BD2">
      <w:pPr>
        <w:spacing w:before="240" w:line="276" w:lineRule="auto"/>
        <w:jc w:val="both"/>
        <w:rPr>
          <w:rFonts w:ascii="Arial" w:eastAsia="Calibri" w:hAnsi="Arial" w:cs="Arial"/>
          <w:b/>
        </w:rPr>
      </w:pPr>
    </w:p>
    <w:p w14:paraId="11929ACB" w14:textId="77777777" w:rsidR="00921BD2" w:rsidRPr="00921BD2" w:rsidRDefault="00921BD2" w:rsidP="00921BD2">
      <w:pPr>
        <w:spacing w:before="240" w:line="276" w:lineRule="auto"/>
        <w:jc w:val="both"/>
        <w:rPr>
          <w:rFonts w:ascii="Arial" w:eastAsia="Calibri" w:hAnsi="Arial" w:cs="Arial"/>
          <w:b/>
        </w:rPr>
      </w:pPr>
      <w:r w:rsidRPr="00921BD2">
        <w:rPr>
          <w:rFonts w:ascii="Arial" w:eastAsia="Calibri" w:hAnsi="Arial" w:cs="Arial"/>
          <w:b/>
        </w:rPr>
        <w:t>Article 3</w:t>
      </w:r>
    </w:p>
    <w:p w14:paraId="40491F29" w14:textId="77777777" w:rsidR="00921BD2" w:rsidRPr="00921BD2" w:rsidRDefault="00921BD2" w:rsidP="00921BD2">
      <w:pPr>
        <w:spacing w:before="240" w:line="276" w:lineRule="auto"/>
        <w:jc w:val="both"/>
        <w:rPr>
          <w:rFonts w:ascii="Arial" w:eastAsia="Calibri" w:hAnsi="Arial" w:cs="Arial"/>
        </w:rPr>
      </w:pPr>
      <w:r w:rsidRPr="00921BD2">
        <w:rPr>
          <w:rFonts w:ascii="Arial" w:eastAsia="Calibri" w:hAnsi="Arial" w:cs="Arial"/>
        </w:rPr>
        <w:t xml:space="preserve">1. El domicili de l’associació s’estableix a </w:t>
      </w:r>
      <w:r w:rsidRPr="00921BD2">
        <w:rPr>
          <w:rFonts w:ascii="Arial" w:eastAsia="Calibri" w:hAnsi="Arial" w:cs="Arial"/>
          <w:snapToGrid w:val="0"/>
          <w:highlight w:val="darkGray"/>
          <w:lang w:eastAsia="es-ES"/>
        </w:rPr>
        <w:t>__________</w:t>
      </w:r>
      <w:r w:rsidRPr="00921BD2">
        <w:rPr>
          <w:rFonts w:ascii="Arial" w:eastAsia="Calibri" w:hAnsi="Arial" w:cs="Arial"/>
        </w:rPr>
        <w:t xml:space="preserve"> .</w:t>
      </w:r>
    </w:p>
    <w:p w14:paraId="503D3153" w14:textId="77777777" w:rsidR="00921BD2" w:rsidRPr="00921BD2" w:rsidRDefault="00921BD2" w:rsidP="00921BD2">
      <w:pPr>
        <w:spacing w:before="240" w:line="276" w:lineRule="auto"/>
        <w:jc w:val="both"/>
        <w:rPr>
          <w:rFonts w:ascii="Arial" w:eastAsia="Calibri" w:hAnsi="Arial" w:cs="Arial"/>
        </w:rPr>
      </w:pPr>
      <w:r w:rsidRPr="00921BD2">
        <w:rPr>
          <w:rFonts w:ascii="Arial" w:eastAsia="Calibri" w:hAnsi="Arial" w:cs="Arial"/>
        </w:rPr>
        <w:t xml:space="preserve">2. L’àmbit d’actuació de referència de l’associació serà el municipi de </w:t>
      </w:r>
      <w:r w:rsidRPr="00921BD2">
        <w:rPr>
          <w:rFonts w:ascii="Arial" w:eastAsia="Calibri" w:hAnsi="Arial" w:cs="Arial"/>
          <w:highlight w:val="darkGray"/>
        </w:rPr>
        <w:t>__________.</w:t>
      </w:r>
      <w:r w:rsidRPr="00921BD2">
        <w:rPr>
          <w:rFonts w:ascii="Arial" w:eastAsia="Calibri" w:hAnsi="Arial" w:cs="Arial"/>
        </w:rPr>
        <w:t xml:space="preserve"> </w:t>
      </w:r>
    </w:p>
    <w:p w14:paraId="569A174A" w14:textId="77777777" w:rsidR="00921BD2" w:rsidRPr="00921BD2" w:rsidRDefault="00921BD2" w:rsidP="00921BD2">
      <w:pPr>
        <w:spacing w:before="240" w:line="276" w:lineRule="auto"/>
        <w:jc w:val="both"/>
        <w:rPr>
          <w:rFonts w:ascii="Arial" w:eastAsia="Calibri" w:hAnsi="Arial" w:cs="Arial"/>
        </w:rPr>
      </w:pPr>
      <w:r w:rsidRPr="00921BD2">
        <w:rPr>
          <w:rFonts w:ascii="Arial" w:eastAsia="Calibri" w:hAnsi="Arial" w:cs="Arial"/>
        </w:rPr>
        <w:t xml:space="preserve">3. Per l’assoliment de les seves finalitats l’associació podrà realitzar les activitats esmentades a l’article 2, individual o conjuntament, a l’àmbit català, estatal o europeu, mantenint sempre el seu focus municipal. </w:t>
      </w:r>
    </w:p>
    <w:p w14:paraId="707C5F6D" w14:textId="77777777" w:rsidR="00921BD2" w:rsidRPr="00921BD2" w:rsidRDefault="00921BD2" w:rsidP="00921BD2">
      <w:pPr>
        <w:spacing w:before="240" w:line="276" w:lineRule="auto"/>
        <w:jc w:val="both"/>
        <w:rPr>
          <w:rFonts w:ascii="Arial" w:eastAsia="Calibri" w:hAnsi="Arial" w:cs="Arial"/>
        </w:rPr>
      </w:pPr>
      <w:r w:rsidRPr="00921BD2">
        <w:rPr>
          <w:rFonts w:ascii="Arial" w:eastAsia="Calibri" w:hAnsi="Arial" w:cs="Arial"/>
        </w:rPr>
        <w:t xml:space="preserve">4. </w:t>
      </w:r>
      <w:r w:rsidRPr="00921BD2">
        <w:rPr>
          <w:rFonts w:ascii="Arial" w:eastAsia="Calibri" w:hAnsi="Arial" w:cs="Arial"/>
          <w:snapToGrid w:val="0"/>
          <w:lang w:eastAsia="es-ES"/>
        </w:rPr>
        <w:t>L’associació</w:t>
      </w:r>
      <w:r w:rsidRPr="00921BD2">
        <w:rPr>
          <w:rFonts w:ascii="Arial" w:eastAsia="Calibri" w:hAnsi="Arial" w:cs="Arial"/>
        </w:rPr>
        <w:t xml:space="preserve"> tindrà una durada indefinida.</w:t>
      </w:r>
    </w:p>
    <w:p w14:paraId="1CA7837D" w14:textId="77777777" w:rsidR="00921BD2" w:rsidRPr="00921BD2" w:rsidRDefault="00921BD2" w:rsidP="00921BD2">
      <w:pPr>
        <w:spacing w:before="240" w:line="276" w:lineRule="auto"/>
        <w:jc w:val="both"/>
        <w:rPr>
          <w:rFonts w:ascii="Arial" w:eastAsia="Calibri" w:hAnsi="Arial" w:cs="Arial"/>
          <w:b/>
        </w:rPr>
      </w:pPr>
    </w:p>
    <w:p w14:paraId="616C1B8A" w14:textId="77777777" w:rsidR="00921BD2" w:rsidRPr="00921BD2" w:rsidRDefault="00921BD2" w:rsidP="00921BD2">
      <w:pPr>
        <w:spacing w:before="240" w:line="276" w:lineRule="auto"/>
        <w:jc w:val="both"/>
        <w:rPr>
          <w:rFonts w:ascii="Arial" w:eastAsia="Calibri" w:hAnsi="Arial" w:cs="Arial"/>
          <w:b/>
        </w:rPr>
      </w:pPr>
      <w:r w:rsidRPr="00921BD2">
        <w:rPr>
          <w:rFonts w:ascii="Arial" w:eastAsia="Calibri" w:hAnsi="Arial" w:cs="Arial"/>
          <w:b/>
        </w:rPr>
        <w:t>CAPÍTOL II</w:t>
      </w:r>
      <w:r w:rsidRPr="00921BD2">
        <w:rPr>
          <w:rFonts w:ascii="Arial" w:eastAsia="Calibri" w:hAnsi="Arial" w:cs="Arial"/>
          <w:b/>
          <w:snapToGrid w:val="0"/>
          <w:lang w:eastAsia="es-ES"/>
        </w:rPr>
        <w:t xml:space="preserve">. </w:t>
      </w:r>
      <w:r w:rsidRPr="00921BD2">
        <w:rPr>
          <w:rFonts w:ascii="Arial" w:eastAsia="Calibri" w:hAnsi="Arial" w:cs="Arial"/>
          <w:b/>
        </w:rPr>
        <w:t>Els membres de l’associació, els seus drets i les seves obligacions</w:t>
      </w:r>
    </w:p>
    <w:p w14:paraId="0B6961C4" w14:textId="77777777" w:rsidR="00921BD2" w:rsidRPr="00921BD2" w:rsidRDefault="00921BD2" w:rsidP="00921BD2">
      <w:pPr>
        <w:spacing w:before="240" w:line="276" w:lineRule="auto"/>
        <w:jc w:val="both"/>
        <w:rPr>
          <w:rFonts w:ascii="Arial" w:eastAsia="Calibri" w:hAnsi="Arial" w:cs="Arial"/>
          <w:b/>
          <w:vertAlign w:val="superscript"/>
        </w:rPr>
      </w:pPr>
      <w:r w:rsidRPr="00921BD2">
        <w:rPr>
          <w:rFonts w:ascii="Arial" w:eastAsia="Calibri" w:hAnsi="Arial" w:cs="Arial"/>
          <w:b/>
        </w:rPr>
        <w:t>Article 4</w:t>
      </w:r>
    </w:p>
    <w:p w14:paraId="64D84D81" w14:textId="77777777" w:rsidR="00921BD2" w:rsidRPr="00921BD2" w:rsidRDefault="00921BD2" w:rsidP="00921BD2">
      <w:pPr>
        <w:spacing w:before="240" w:line="276" w:lineRule="auto"/>
        <w:jc w:val="both"/>
        <w:rPr>
          <w:rFonts w:ascii="Arial" w:eastAsia="Calibri" w:hAnsi="Arial" w:cs="Arial"/>
        </w:rPr>
      </w:pPr>
      <w:r w:rsidRPr="00921BD2">
        <w:rPr>
          <w:rFonts w:ascii="Arial" w:eastAsia="Calibri" w:hAnsi="Arial" w:cs="Arial"/>
        </w:rPr>
        <w:t>Poden formar part de l’associació totes les persones físiques i jurídiques de l’àmbit de referència de l’associació que, de manera lliure i voluntària, tinguin interès en les seves finalitats.</w:t>
      </w:r>
      <w:r w:rsidRPr="00921BD2">
        <w:rPr>
          <w:rFonts w:ascii="Arial" w:eastAsia="Calibri" w:hAnsi="Arial" w:cs="Arial"/>
          <w:snapToGrid w:val="0"/>
          <w:lang w:eastAsia="es-ES"/>
        </w:rPr>
        <w:t xml:space="preserve"> </w:t>
      </w:r>
    </w:p>
    <w:p w14:paraId="59223BA2" w14:textId="77777777" w:rsidR="00921BD2" w:rsidRPr="00921BD2" w:rsidRDefault="00921BD2" w:rsidP="00921BD2">
      <w:pPr>
        <w:spacing w:before="240" w:line="276" w:lineRule="auto"/>
        <w:jc w:val="both"/>
        <w:rPr>
          <w:rFonts w:ascii="Arial" w:eastAsia="Calibri" w:hAnsi="Arial" w:cs="Arial"/>
        </w:rPr>
      </w:pPr>
      <w:r w:rsidRPr="00921BD2">
        <w:rPr>
          <w:rFonts w:ascii="Arial" w:eastAsia="Calibri" w:hAnsi="Arial" w:cs="Arial"/>
        </w:rPr>
        <w:t>Pel que fa a les persones físiques:</w:t>
      </w:r>
    </w:p>
    <w:p w14:paraId="115693AA" w14:textId="77777777" w:rsidR="00921BD2" w:rsidRPr="00921BD2" w:rsidRDefault="00921BD2" w:rsidP="00921BD2">
      <w:pPr>
        <w:numPr>
          <w:ilvl w:val="0"/>
          <w:numId w:val="24"/>
        </w:numPr>
        <w:spacing w:before="240" w:after="240" w:line="276" w:lineRule="auto"/>
        <w:contextualSpacing/>
        <w:jc w:val="both"/>
        <w:rPr>
          <w:rFonts w:ascii="Arial" w:eastAsia="Calibri" w:hAnsi="Arial" w:cs="Arial"/>
        </w:rPr>
      </w:pPr>
      <w:r w:rsidRPr="00921BD2">
        <w:rPr>
          <w:rFonts w:ascii="Arial" w:eastAsia="Calibri" w:hAnsi="Arial" w:cs="Arial"/>
        </w:rPr>
        <w:t>Cal que tinguin capacitat d’obrar.</w:t>
      </w:r>
    </w:p>
    <w:p w14:paraId="416BA41E" w14:textId="77777777" w:rsidR="00921BD2" w:rsidRPr="00921BD2" w:rsidRDefault="00921BD2" w:rsidP="00921BD2">
      <w:pPr>
        <w:numPr>
          <w:ilvl w:val="0"/>
          <w:numId w:val="24"/>
        </w:numPr>
        <w:spacing w:before="240" w:after="240" w:line="276" w:lineRule="auto"/>
        <w:contextualSpacing/>
        <w:jc w:val="both"/>
        <w:rPr>
          <w:rFonts w:ascii="Arial" w:eastAsia="Calibri" w:hAnsi="Arial" w:cs="Arial"/>
        </w:rPr>
      </w:pPr>
      <w:r w:rsidRPr="00921BD2">
        <w:rPr>
          <w:rFonts w:ascii="Arial" w:eastAsia="Calibri" w:hAnsi="Arial" w:cs="Arial"/>
        </w:rPr>
        <w:t xml:space="preserve">Que tingui residència fiscal a </w:t>
      </w:r>
      <w:r w:rsidRPr="00921BD2">
        <w:rPr>
          <w:rFonts w:ascii="Arial" w:eastAsia="Calibri" w:hAnsi="Arial" w:cs="Arial"/>
          <w:highlight w:val="darkGray"/>
        </w:rPr>
        <w:t>_________,</w:t>
      </w:r>
      <w:r w:rsidRPr="00921BD2">
        <w:rPr>
          <w:rFonts w:ascii="Arial" w:eastAsia="Calibri" w:hAnsi="Arial" w:cs="Arial"/>
        </w:rPr>
        <w:t xml:space="preserve"> o que sigui propietària d’un immoble o estigui empadronat o empadronada en dita localitat.</w:t>
      </w:r>
    </w:p>
    <w:p w14:paraId="5983F80D" w14:textId="77777777" w:rsidR="00921BD2" w:rsidRPr="00921BD2" w:rsidRDefault="00921BD2" w:rsidP="00921BD2">
      <w:pPr>
        <w:spacing w:before="240" w:line="276" w:lineRule="auto"/>
        <w:jc w:val="both"/>
        <w:rPr>
          <w:rFonts w:ascii="Arial" w:eastAsia="Calibri" w:hAnsi="Arial" w:cs="Arial"/>
        </w:rPr>
      </w:pPr>
      <w:r w:rsidRPr="00921BD2">
        <w:rPr>
          <w:rFonts w:ascii="Arial" w:eastAsia="Calibri" w:hAnsi="Arial" w:cs="Arial"/>
        </w:rPr>
        <w:t>Pel que fa a les persones jurídiques:</w:t>
      </w:r>
    </w:p>
    <w:p w14:paraId="36CFECCE" w14:textId="77777777" w:rsidR="00921BD2" w:rsidRPr="00921BD2" w:rsidRDefault="00921BD2" w:rsidP="00921BD2">
      <w:pPr>
        <w:numPr>
          <w:ilvl w:val="0"/>
          <w:numId w:val="25"/>
        </w:numPr>
        <w:spacing w:before="240" w:after="240" w:line="276" w:lineRule="auto"/>
        <w:contextualSpacing/>
        <w:jc w:val="both"/>
        <w:rPr>
          <w:rFonts w:ascii="Arial" w:eastAsia="Calibri" w:hAnsi="Arial" w:cs="Arial"/>
        </w:rPr>
      </w:pPr>
      <w:r w:rsidRPr="00921BD2">
        <w:rPr>
          <w:rFonts w:ascii="Arial" w:eastAsia="Calibri" w:hAnsi="Arial" w:cs="Arial"/>
        </w:rPr>
        <w:t>La sol·licitud d’ingrés ha de ser acordada per l’òrgan competent.</w:t>
      </w:r>
    </w:p>
    <w:p w14:paraId="61BC6BC2" w14:textId="77777777" w:rsidR="00921BD2" w:rsidRPr="00921BD2" w:rsidRDefault="00921BD2" w:rsidP="00921BD2">
      <w:pPr>
        <w:numPr>
          <w:ilvl w:val="0"/>
          <w:numId w:val="25"/>
        </w:numPr>
        <w:spacing w:before="240" w:after="240" w:line="276" w:lineRule="auto"/>
        <w:contextualSpacing/>
        <w:jc w:val="both"/>
        <w:rPr>
          <w:rFonts w:ascii="Arial" w:eastAsia="Calibri" w:hAnsi="Arial" w:cs="Arial"/>
        </w:rPr>
      </w:pPr>
      <w:r w:rsidRPr="00921BD2">
        <w:rPr>
          <w:rFonts w:ascii="Arial" w:eastAsia="Calibri" w:hAnsi="Arial" w:cs="Arial"/>
        </w:rPr>
        <w:t>Les normes per les quals es regula la persona jurídica en qüestió no han d’excloure la possibilitat de formar part d’una associació.</w:t>
      </w:r>
    </w:p>
    <w:p w14:paraId="147ED1EA" w14:textId="77777777" w:rsidR="00921BD2" w:rsidRPr="00921BD2" w:rsidRDefault="00921BD2" w:rsidP="00921BD2">
      <w:pPr>
        <w:numPr>
          <w:ilvl w:val="0"/>
          <w:numId w:val="25"/>
        </w:numPr>
        <w:spacing w:before="240" w:after="240" w:line="276" w:lineRule="auto"/>
        <w:contextualSpacing/>
        <w:jc w:val="both"/>
        <w:rPr>
          <w:rFonts w:ascii="Arial" w:eastAsia="Calibri" w:hAnsi="Arial" w:cs="Arial"/>
        </w:rPr>
      </w:pPr>
      <w:r w:rsidRPr="00921BD2">
        <w:rPr>
          <w:rFonts w:ascii="Arial" w:eastAsia="Calibri" w:hAnsi="Arial" w:cs="Arial"/>
        </w:rPr>
        <w:t xml:space="preserve">Cal que tingui el seu domicili social a </w:t>
      </w:r>
      <w:r w:rsidRPr="00921BD2">
        <w:rPr>
          <w:rFonts w:ascii="Arial" w:eastAsia="Calibri" w:hAnsi="Arial" w:cs="Arial"/>
          <w:highlight w:val="darkGray"/>
        </w:rPr>
        <w:t>_______</w:t>
      </w:r>
      <w:r w:rsidRPr="00921BD2">
        <w:rPr>
          <w:rFonts w:ascii="Arial" w:eastAsia="Calibri" w:hAnsi="Arial" w:cs="Arial"/>
        </w:rPr>
        <w:t xml:space="preserve"> o que desenvolupi una part significativa de la seva activitat econòmica a </w:t>
      </w:r>
      <w:r w:rsidRPr="00921BD2">
        <w:rPr>
          <w:rFonts w:ascii="Arial" w:eastAsia="Calibri" w:hAnsi="Arial" w:cs="Arial"/>
          <w:highlight w:val="darkGray"/>
        </w:rPr>
        <w:t>__________.</w:t>
      </w:r>
      <w:r w:rsidRPr="00921BD2">
        <w:rPr>
          <w:rFonts w:ascii="Arial" w:eastAsia="Calibri" w:hAnsi="Arial" w:cs="Arial"/>
        </w:rPr>
        <w:t xml:space="preserve"> Es considerarà complert aquest requisit:</w:t>
      </w:r>
    </w:p>
    <w:p w14:paraId="6047A8B7" w14:textId="77777777" w:rsidR="00921BD2" w:rsidRPr="00921BD2" w:rsidRDefault="00921BD2" w:rsidP="00921BD2">
      <w:pPr>
        <w:numPr>
          <w:ilvl w:val="1"/>
          <w:numId w:val="25"/>
        </w:numPr>
        <w:spacing w:before="240" w:after="240" w:line="276" w:lineRule="auto"/>
        <w:contextualSpacing/>
        <w:jc w:val="both"/>
        <w:rPr>
          <w:rFonts w:ascii="Arial" w:eastAsia="Calibri" w:hAnsi="Arial" w:cs="Arial"/>
        </w:rPr>
      </w:pPr>
      <w:r w:rsidRPr="00921BD2">
        <w:rPr>
          <w:rFonts w:ascii="Arial" w:eastAsia="Calibri" w:hAnsi="Arial" w:cs="Arial"/>
        </w:rPr>
        <w:t xml:space="preserve">Si té més d’un </w:t>
      </w:r>
      <w:r w:rsidRPr="00921BD2">
        <w:rPr>
          <w:rFonts w:ascii="Arial" w:eastAsia="Calibri" w:hAnsi="Arial" w:cs="Arial"/>
          <w:highlight w:val="darkGray"/>
        </w:rPr>
        <w:t>___%</w:t>
      </w:r>
      <w:r w:rsidRPr="00921BD2">
        <w:rPr>
          <w:rFonts w:ascii="Arial" w:eastAsia="Calibri" w:hAnsi="Arial" w:cs="Arial"/>
        </w:rPr>
        <w:t xml:space="preserve"> de la seva plantilla vinculada a centres situats a </w:t>
      </w:r>
      <w:r w:rsidRPr="00921BD2">
        <w:rPr>
          <w:rFonts w:ascii="Arial" w:eastAsia="Calibri" w:hAnsi="Arial" w:cs="Arial"/>
          <w:highlight w:val="darkGray"/>
        </w:rPr>
        <w:t>___.</w:t>
      </w:r>
    </w:p>
    <w:p w14:paraId="382062DA" w14:textId="77777777" w:rsidR="00921BD2" w:rsidRPr="00921BD2" w:rsidRDefault="00921BD2" w:rsidP="00921BD2">
      <w:pPr>
        <w:numPr>
          <w:ilvl w:val="1"/>
          <w:numId w:val="25"/>
        </w:numPr>
        <w:spacing w:before="240" w:after="240" w:line="276" w:lineRule="auto"/>
        <w:contextualSpacing/>
        <w:jc w:val="both"/>
        <w:rPr>
          <w:rFonts w:ascii="Arial" w:eastAsia="Calibri" w:hAnsi="Arial" w:cs="Arial"/>
        </w:rPr>
      </w:pPr>
      <w:r w:rsidRPr="00921BD2">
        <w:rPr>
          <w:rFonts w:ascii="Arial" w:eastAsia="Calibri" w:hAnsi="Arial" w:cs="Arial"/>
        </w:rPr>
        <w:t xml:space="preserve">Si té més de </w:t>
      </w:r>
      <w:r w:rsidRPr="00921BD2">
        <w:rPr>
          <w:rFonts w:ascii="Arial" w:eastAsia="Calibri" w:hAnsi="Arial" w:cs="Arial"/>
          <w:highlight w:val="darkGray"/>
        </w:rPr>
        <w:t>____</w:t>
      </w:r>
      <w:r w:rsidRPr="00921BD2">
        <w:rPr>
          <w:rFonts w:ascii="Arial" w:eastAsia="Calibri" w:hAnsi="Arial" w:cs="Arial"/>
        </w:rPr>
        <w:t xml:space="preserve"> llocs de treball vinculats a centres situats a </w:t>
      </w:r>
      <w:r w:rsidRPr="00921BD2">
        <w:rPr>
          <w:rFonts w:ascii="Arial" w:eastAsia="Calibri" w:hAnsi="Arial" w:cs="Arial"/>
          <w:highlight w:val="darkGray"/>
        </w:rPr>
        <w:t>____.</w:t>
      </w:r>
    </w:p>
    <w:p w14:paraId="4D7D0E06" w14:textId="77777777" w:rsidR="00921BD2" w:rsidRPr="00921BD2" w:rsidRDefault="00921BD2" w:rsidP="00921BD2">
      <w:pPr>
        <w:numPr>
          <w:ilvl w:val="1"/>
          <w:numId w:val="25"/>
        </w:numPr>
        <w:spacing w:before="240" w:after="240" w:line="276" w:lineRule="auto"/>
        <w:contextualSpacing/>
        <w:jc w:val="both"/>
        <w:rPr>
          <w:rFonts w:ascii="Arial" w:eastAsia="Calibri" w:hAnsi="Arial" w:cs="Arial"/>
        </w:rPr>
      </w:pPr>
      <w:r w:rsidRPr="00921BD2">
        <w:rPr>
          <w:rFonts w:ascii="Arial" w:eastAsia="Calibri" w:hAnsi="Arial" w:cs="Arial"/>
        </w:rPr>
        <w:t xml:space="preserve">Si així es justifica mitjançant escrit dirigit a la Junta Directiva i aquesta, a la vista d’aquest escrit, així ho estima. </w:t>
      </w:r>
    </w:p>
    <w:p w14:paraId="518FEB4C" w14:textId="77777777" w:rsidR="00921BD2" w:rsidRPr="00921BD2" w:rsidRDefault="00921BD2" w:rsidP="00921BD2">
      <w:pPr>
        <w:spacing w:before="240" w:line="276" w:lineRule="auto"/>
        <w:jc w:val="both"/>
        <w:rPr>
          <w:rFonts w:ascii="Arial" w:eastAsia="Calibri" w:hAnsi="Arial" w:cs="Arial"/>
          <w:snapToGrid w:val="0"/>
          <w:lang w:eastAsia="es-ES"/>
        </w:rPr>
      </w:pPr>
      <w:r w:rsidRPr="00921BD2">
        <w:rPr>
          <w:rFonts w:ascii="Arial" w:eastAsia="Calibri" w:hAnsi="Arial" w:cs="Arial"/>
          <w:snapToGrid w:val="0"/>
          <w:lang w:eastAsia="es-ES"/>
        </w:rPr>
        <w:lastRenderedPageBreak/>
        <w:t>En qualsevol cas, per</w:t>
      </w:r>
      <w:r w:rsidRPr="00921BD2">
        <w:rPr>
          <w:rFonts w:ascii="Arial" w:eastAsia="Calibri" w:hAnsi="Arial" w:cs="Arial"/>
        </w:rPr>
        <w:t xml:space="preserve"> integrar-se a l’associació cal presentar una sol·licitud per escrit a la Junta Directiva, la qual prendrà una decisió sobre la petició en la primera reunió que tingui lloc i la comunicarà a l’Assemblea General més immediata.</w:t>
      </w:r>
      <w:r w:rsidRPr="00921BD2">
        <w:rPr>
          <w:rFonts w:ascii="Arial" w:eastAsia="Calibri" w:hAnsi="Arial" w:cs="Arial"/>
          <w:snapToGrid w:val="0"/>
          <w:lang w:eastAsia="es-ES"/>
        </w:rPr>
        <w:t xml:space="preserve"> </w:t>
      </w:r>
    </w:p>
    <w:p w14:paraId="1942AAC3" w14:textId="77777777" w:rsidR="00921BD2" w:rsidRPr="00921BD2" w:rsidRDefault="00921BD2" w:rsidP="00921BD2">
      <w:pPr>
        <w:spacing w:before="240" w:line="276" w:lineRule="auto"/>
        <w:jc w:val="both"/>
        <w:rPr>
          <w:rFonts w:ascii="Arial" w:eastAsia="Calibri" w:hAnsi="Arial" w:cs="Arial"/>
          <w:b/>
        </w:rPr>
      </w:pPr>
    </w:p>
    <w:p w14:paraId="2D9DC0C0" w14:textId="77777777" w:rsidR="00921BD2" w:rsidRPr="00921BD2" w:rsidRDefault="00921BD2" w:rsidP="00921BD2">
      <w:pPr>
        <w:spacing w:before="240" w:line="276" w:lineRule="auto"/>
        <w:jc w:val="both"/>
        <w:rPr>
          <w:rFonts w:ascii="Arial" w:eastAsia="Calibri" w:hAnsi="Arial" w:cs="Arial"/>
          <w:b/>
        </w:rPr>
      </w:pPr>
      <w:r w:rsidRPr="00921BD2">
        <w:rPr>
          <w:rFonts w:ascii="Arial" w:eastAsia="Calibri" w:hAnsi="Arial" w:cs="Arial"/>
          <w:b/>
        </w:rPr>
        <w:t>Article 5</w:t>
      </w:r>
    </w:p>
    <w:p w14:paraId="17F84B49" w14:textId="77777777" w:rsidR="00921BD2" w:rsidRPr="00921BD2" w:rsidRDefault="00921BD2" w:rsidP="00921BD2">
      <w:pPr>
        <w:spacing w:before="240" w:line="276" w:lineRule="auto"/>
        <w:jc w:val="both"/>
        <w:rPr>
          <w:rFonts w:ascii="Arial" w:eastAsia="Calibri" w:hAnsi="Arial" w:cs="Arial"/>
        </w:rPr>
      </w:pPr>
      <w:r w:rsidRPr="00921BD2">
        <w:rPr>
          <w:rFonts w:ascii="Arial" w:eastAsia="Calibri" w:hAnsi="Arial" w:cs="Arial"/>
        </w:rPr>
        <w:t>Són drets dels membres de l’associació:</w:t>
      </w:r>
    </w:p>
    <w:p w14:paraId="2B6CF894" w14:textId="77777777" w:rsidR="00921BD2" w:rsidRPr="00921BD2" w:rsidRDefault="00921BD2" w:rsidP="00921BD2">
      <w:pPr>
        <w:numPr>
          <w:ilvl w:val="0"/>
          <w:numId w:val="28"/>
        </w:numPr>
        <w:spacing w:before="240" w:after="240" w:line="276" w:lineRule="auto"/>
        <w:contextualSpacing/>
        <w:jc w:val="both"/>
        <w:rPr>
          <w:rFonts w:ascii="Arial" w:eastAsia="Calibri" w:hAnsi="Arial" w:cs="Arial"/>
        </w:rPr>
      </w:pPr>
      <w:r w:rsidRPr="00921BD2">
        <w:rPr>
          <w:rFonts w:ascii="Arial" w:eastAsia="Calibri" w:hAnsi="Arial" w:cs="Arial"/>
        </w:rPr>
        <w:t>Assistir amb veu i vot a les reunions de l’Assemblea General.</w:t>
      </w:r>
    </w:p>
    <w:p w14:paraId="0E88FD11" w14:textId="77777777" w:rsidR="00921BD2" w:rsidRPr="00921BD2" w:rsidRDefault="00921BD2" w:rsidP="00921BD2">
      <w:pPr>
        <w:spacing w:before="240" w:line="276" w:lineRule="auto"/>
        <w:ind w:left="720"/>
        <w:contextualSpacing/>
        <w:jc w:val="both"/>
        <w:rPr>
          <w:rFonts w:ascii="Arial" w:eastAsia="Calibri" w:hAnsi="Arial" w:cs="Arial"/>
          <w:snapToGrid w:val="0"/>
          <w:lang w:eastAsia="es-ES"/>
        </w:rPr>
      </w:pPr>
    </w:p>
    <w:p w14:paraId="38612A9A" w14:textId="77777777" w:rsidR="00921BD2" w:rsidRPr="00921BD2" w:rsidRDefault="00921BD2" w:rsidP="00921BD2">
      <w:pPr>
        <w:numPr>
          <w:ilvl w:val="0"/>
          <w:numId w:val="28"/>
        </w:numPr>
        <w:spacing w:before="240" w:after="240" w:line="276" w:lineRule="auto"/>
        <w:contextualSpacing/>
        <w:jc w:val="both"/>
        <w:rPr>
          <w:rFonts w:ascii="Arial" w:eastAsia="Calibri" w:hAnsi="Arial" w:cs="Arial"/>
        </w:rPr>
      </w:pPr>
      <w:r w:rsidRPr="00921BD2">
        <w:rPr>
          <w:rFonts w:ascii="Arial" w:eastAsia="Calibri" w:hAnsi="Arial" w:cs="Arial"/>
        </w:rPr>
        <w:t>Elegir o ser elegits per als llocs de representació o per exercir càrrecs directius.</w:t>
      </w:r>
    </w:p>
    <w:p w14:paraId="02AC1CFB" w14:textId="77777777" w:rsidR="00921BD2" w:rsidRPr="00921BD2" w:rsidRDefault="00921BD2" w:rsidP="00921BD2">
      <w:pPr>
        <w:spacing w:before="240" w:line="276" w:lineRule="auto"/>
        <w:ind w:left="720"/>
        <w:contextualSpacing/>
        <w:jc w:val="both"/>
        <w:rPr>
          <w:rFonts w:ascii="Arial" w:eastAsia="Calibri" w:hAnsi="Arial" w:cs="Arial"/>
          <w:snapToGrid w:val="0"/>
          <w:lang w:eastAsia="es-ES"/>
        </w:rPr>
      </w:pPr>
    </w:p>
    <w:p w14:paraId="1FE08428" w14:textId="77777777" w:rsidR="00921BD2" w:rsidRPr="00921BD2" w:rsidRDefault="00921BD2" w:rsidP="00921BD2">
      <w:pPr>
        <w:numPr>
          <w:ilvl w:val="0"/>
          <w:numId w:val="28"/>
        </w:numPr>
        <w:spacing w:before="240" w:after="240" w:line="276" w:lineRule="auto"/>
        <w:contextualSpacing/>
        <w:jc w:val="both"/>
        <w:rPr>
          <w:rFonts w:ascii="Arial" w:eastAsia="Calibri" w:hAnsi="Arial" w:cs="Arial"/>
        </w:rPr>
      </w:pPr>
      <w:r w:rsidRPr="00921BD2">
        <w:rPr>
          <w:rFonts w:ascii="Arial" w:eastAsia="Calibri" w:hAnsi="Arial" w:cs="Arial"/>
        </w:rPr>
        <w:t>Exercir la representació que se’ls confereixi en cada cas.</w:t>
      </w:r>
    </w:p>
    <w:p w14:paraId="033AA424" w14:textId="77777777" w:rsidR="00921BD2" w:rsidRPr="00921BD2" w:rsidRDefault="00921BD2" w:rsidP="00921BD2">
      <w:pPr>
        <w:spacing w:before="240" w:line="276" w:lineRule="auto"/>
        <w:ind w:left="720"/>
        <w:contextualSpacing/>
        <w:jc w:val="both"/>
        <w:rPr>
          <w:rFonts w:ascii="Arial" w:eastAsia="Calibri" w:hAnsi="Arial" w:cs="Arial"/>
          <w:snapToGrid w:val="0"/>
          <w:lang w:eastAsia="es-ES"/>
        </w:rPr>
      </w:pPr>
    </w:p>
    <w:p w14:paraId="7BB7A6A2" w14:textId="77777777" w:rsidR="00921BD2" w:rsidRPr="00921BD2" w:rsidRDefault="00921BD2" w:rsidP="00921BD2">
      <w:pPr>
        <w:numPr>
          <w:ilvl w:val="0"/>
          <w:numId w:val="28"/>
        </w:numPr>
        <w:spacing w:before="240" w:after="240" w:line="276" w:lineRule="auto"/>
        <w:contextualSpacing/>
        <w:jc w:val="both"/>
        <w:rPr>
          <w:rFonts w:ascii="Arial" w:eastAsia="Calibri" w:hAnsi="Arial" w:cs="Arial"/>
        </w:rPr>
      </w:pPr>
      <w:r w:rsidRPr="00921BD2">
        <w:rPr>
          <w:rFonts w:ascii="Arial" w:eastAsia="Calibri" w:hAnsi="Arial" w:cs="Arial"/>
        </w:rPr>
        <w:t>Intervenir en el govern i les gestions, en els serveis i les activitats de l’associació, d’acord amb les normes legals i estatutàries.</w:t>
      </w:r>
    </w:p>
    <w:p w14:paraId="4F807F7A" w14:textId="77777777" w:rsidR="00921BD2" w:rsidRPr="00921BD2" w:rsidRDefault="00921BD2" w:rsidP="00921BD2">
      <w:pPr>
        <w:spacing w:before="240" w:line="276" w:lineRule="auto"/>
        <w:ind w:left="720"/>
        <w:contextualSpacing/>
        <w:jc w:val="both"/>
        <w:rPr>
          <w:rFonts w:ascii="Arial" w:eastAsia="Calibri" w:hAnsi="Arial" w:cs="Arial"/>
          <w:snapToGrid w:val="0"/>
          <w:lang w:eastAsia="es-ES"/>
        </w:rPr>
      </w:pPr>
    </w:p>
    <w:p w14:paraId="0FA74803" w14:textId="77777777" w:rsidR="00921BD2" w:rsidRPr="00921BD2" w:rsidRDefault="00921BD2" w:rsidP="00921BD2">
      <w:pPr>
        <w:numPr>
          <w:ilvl w:val="0"/>
          <w:numId w:val="28"/>
        </w:numPr>
        <w:spacing w:before="240" w:after="240" w:line="276" w:lineRule="auto"/>
        <w:contextualSpacing/>
        <w:jc w:val="both"/>
        <w:rPr>
          <w:rFonts w:ascii="Arial" w:eastAsia="Calibri" w:hAnsi="Arial" w:cs="Arial"/>
        </w:rPr>
      </w:pPr>
      <w:r w:rsidRPr="00921BD2">
        <w:rPr>
          <w:rFonts w:ascii="Arial" w:eastAsia="Calibri" w:hAnsi="Arial" w:cs="Arial"/>
        </w:rPr>
        <w:t>Exposar a l’Assemblea i a la Junta Directiva tot el que considerin que pugui contribuir a fer més plena la vida de l’associació i més eficaç la realització dels objectius socials bàsics.</w:t>
      </w:r>
    </w:p>
    <w:p w14:paraId="1F8242A7" w14:textId="77777777" w:rsidR="00921BD2" w:rsidRPr="00921BD2" w:rsidRDefault="00921BD2" w:rsidP="00921BD2">
      <w:pPr>
        <w:spacing w:before="240" w:line="276" w:lineRule="auto"/>
        <w:ind w:left="720"/>
        <w:contextualSpacing/>
        <w:jc w:val="both"/>
        <w:rPr>
          <w:rFonts w:ascii="Arial" w:eastAsia="Calibri" w:hAnsi="Arial" w:cs="Arial"/>
          <w:snapToGrid w:val="0"/>
          <w:lang w:eastAsia="es-ES"/>
        </w:rPr>
      </w:pPr>
    </w:p>
    <w:p w14:paraId="6343D6E9" w14:textId="77777777" w:rsidR="00921BD2" w:rsidRPr="00921BD2" w:rsidRDefault="00921BD2" w:rsidP="00921BD2">
      <w:pPr>
        <w:numPr>
          <w:ilvl w:val="0"/>
          <w:numId w:val="28"/>
        </w:numPr>
        <w:spacing w:before="240" w:after="240" w:line="276" w:lineRule="auto"/>
        <w:contextualSpacing/>
        <w:jc w:val="both"/>
        <w:rPr>
          <w:rFonts w:ascii="Arial" w:eastAsia="Calibri" w:hAnsi="Arial" w:cs="Arial"/>
        </w:rPr>
      </w:pPr>
      <w:r w:rsidRPr="00921BD2">
        <w:rPr>
          <w:rFonts w:ascii="Arial" w:eastAsia="Calibri" w:hAnsi="Arial" w:cs="Arial"/>
        </w:rPr>
        <w:t>Sol·licitar i obtenir explicacions sobre l’administració i la gestió de la Junta Directiva o dels mandataris de l’associació.</w:t>
      </w:r>
    </w:p>
    <w:p w14:paraId="3C98851B" w14:textId="77777777" w:rsidR="00921BD2" w:rsidRPr="00921BD2" w:rsidRDefault="00921BD2" w:rsidP="00921BD2">
      <w:pPr>
        <w:spacing w:before="240" w:line="276" w:lineRule="auto"/>
        <w:ind w:left="720"/>
        <w:contextualSpacing/>
        <w:jc w:val="both"/>
        <w:rPr>
          <w:rFonts w:ascii="Arial" w:eastAsia="Calibri" w:hAnsi="Arial" w:cs="Arial"/>
          <w:snapToGrid w:val="0"/>
          <w:lang w:eastAsia="es-ES"/>
        </w:rPr>
      </w:pPr>
    </w:p>
    <w:p w14:paraId="42373C31" w14:textId="77777777" w:rsidR="00921BD2" w:rsidRPr="00921BD2" w:rsidRDefault="00921BD2" w:rsidP="00921BD2">
      <w:pPr>
        <w:numPr>
          <w:ilvl w:val="0"/>
          <w:numId w:val="28"/>
        </w:numPr>
        <w:spacing w:before="240" w:after="240" w:line="276" w:lineRule="auto"/>
        <w:contextualSpacing/>
        <w:jc w:val="both"/>
        <w:rPr>
          <w:rFonts w:ascii="Arial" w:eastAsia="Calibri" w:hAnsi="Arial" w:cs="Arial"/>
        </w:rPr>
      </w:pPr>
      <w:r w:rsidRPr="00921BD2">
        <w:rPr>
          <w:rFonts w:ascii="Arial" w:eastAsia="Calibri" w:hAnsi="Arial" w:cs="Arial"/>
        </w:rPr>
        <w:t>Ser escoltats abans que s’adoptin mesures disciplinàries.</w:t>
      </w:r>
    </w:p>
    <w:p w14:paraId="5C0D0668" w14:textId="77777777" w:rsidR="00921BD2" w:rsidRPr="00921BD2" w:rsidRDefault="00921BD2" w:rsidP="00921BD2">
      <w:pPr>
        <w:spacing w:before="240" w:line="276" w:lineRule="auto"/>
        <w:ind w:left="720"/>
        <w:contextualSpacing/>
        <w:jc w:val="both"/>
        <w:rPr>
          <w:rFonts w:ascii="Arial" w:eastAsia="Calibri" w:hAnsi="Arial" w:cs="Arial"/>
          <w:snapToGrid w:val="0"/>
          <w:lang w:eastAsia="es-ES"/>
        </w:rPr>
      </w:pPr>
    </w:p>
    <w:p w14:paraId="7ABB9F1E" w14:textId="77777777" w:rsidR="00921BD2" w:rsidRPr="00921BD2" w:rsidRDefault="00921BD2" w:rsidP="00921BD2">
      <w:pPr>
        <w:numPr>
          <w:ilvl w:val="0"/>
          <w:numId w:val="28"/>
        </w:numPr>
        <w:spacing w:before="240" w:after="240" w:line="276" w:lineRule="auto"/>
        <w:contextualSpacing/>
        <w:jc w:val="both"/>
        <w:rPr>
          <w:rFonts w:ascii="Arial" w:eastAsia="Calibri" w:hAnsi="Arial" w:cs="Arial"/>
        </w:rPr>
      </w:pPr>
      <w:r w:rsidRPr="00921BD2">
        <w:rPr>
          <w:rFonts w:ascii="Arial" w:eastAsia="Calibri" w:hAnsi="Arial" w:cs="Arial"/>
        </w:rPr>
        <w:t>Rebre informació sobre les activitats de l’associació.</w:t>
      </w:r>
    </w:p>
    <w:p w14:paraId="0AD42BDA" w14:textId="77777777" w:rsidR="00921BD2" w:rsidRPr="00921BD2" w:rsidRDefault="00921BD2" w:rsidP="00921BD2">
      <w:pPr>
        <w:spacing w:before="240" w:line="276" w:lineRule="auto"/>
        <w:ind w:left="720"/>
        <w:contextualSpacing/>
        <w:jc w:val="both"/>
        <w:rPr>
          <w:rFonts w:ascii="Arial" w:eastAsia="Calibri" w:hAnsi="Arial" w:cs="Arial"/>
          <w:snapToGrid w:val="0"/>
          <w:lang w:eastAsia="es-ES"/>
        </w:rPr>
      </w:pPr>
    </w:p>
    <w:p w14:paraId="08A2F7AE" w14:textId="77777777" w:rsidR="00921BD2" w:rsidRPr="00921BD2" w:rsidRDefault="00921BD2" w:rsidP="00921BD2">
      <w:pPr>
        <w:numPr>
          <w:ilvl w:val="0"/>
          <w:numId w:val="28"/>
        </w:numPr>
        <w:spacing w:before="240" w:after="240" w:line="276" w:lineRule="auto"/>
        <w:contextualSpacing/>
        <w:jc w:val="both"/>
        <w:rPr>
          <w:rFonts w:ascii="Arial" w:eastAsia="Calibri" w:hAnsi="Arial" w:cs="Arial"/>
        </w:rPr>
      </w:pPr>
      <w:r w:rsidRPr="00921BD2">
        <w:rPr>
          <w:rFonts w:ascii="Arial" w:eastAsia="Calibri" w:hAnsi="Arial" w:cs="Arial"/>
        </w:rPr>
        <w:t>Fer ús dels serveis comuns que l’associació estableixi o tingui a la seva disposició.</w:t>
      </w:r>
    </w:p>
    <w:p w14:paraId="6F048B80" w14:textId="77777777" w:rsidR="00921BD2" w:rsidRPr="00921BD2" w:rsidRDefault="00921BD2" w:rsidP="00921BD2">
      <w:pPr>
        <w:spacing w:before="240" w:line="276" w:lineRule="auto"/>
        <w:ind w:left="720"/>
        <w:contextualSpacing/>
        <w:jc w:val="both"/>
        <w:rPr>
          <w:rFonts w:ascii="Arial" w:eastAsia="Calibri" w:hAnsi="Arial" w:cs="Arial"/>
          <w:snapToGrid w:val="0"/>
          <w:lang w:eastAsia="es-ES"/>
        </w:rPr>
      </w:pPr>
    </w:p>
    <w:p w14:paraId="1C689DAC" w14:textId="77777777" w:rsidR="00921BD2" w:rsidRPr="00921BD2" w:rsidRDefault="00921BD2" w:rsidP="00921BD2">
      <w:pPr>
        <w:numPr>
          <w:ilvl w:val="0"/>
          <w:numId w:val="28"/>
        </w:numPr>
        <w:spacing w:before="240" w:after="240" w:line="276" w:lineRule="auto"/>
        <w:contextualSpacing/>
        <w:jc w:val="both"/>
        <w:rPr>
          <w:rFonts w:ascii="Arial" w:eastAsia="Calibri" w:hAnsi="Arial" w:cs="Arial"/>
        </w:rPr>
      </w:pPr>
      <w:r w:rsidRPr="00921BD2">
        <w:rPr>
          <w:rFonts w:ascii="Arial" w:eastAsia="Calibri" w:hAnsi="Arial" w:cs="Arial"/>
        </w:rPr>
        <w:t>Formar part dels grups de treball.</w:t>
      </w:r>
    </w:p>
    <w:p w14:paraId="74757FCF" w14:textId="77777777" w:rsidR="00921BD2" w:rsidRPr="00921BD2" w:rsidRDefault="00921BD2" w:rsidP="00921BD2">
      <w:pPr>
        <w:spacing w:before="240" w:line="276" w:lineRule="auto"/>
        <w:ind w:left="720"/>
        <w:contextualSpacing/>
        <w:jc w:val="both"/>
        <w:rPr>
          <w:rFonts w:ascii="Arial" w:eastAsia="Calibri" w:hAnsi="Arial" w:cs="Arial"/>
          <w:snapToGrid w:val="0"/>
          <w:lang w:eastAsia="es-ES"/>
        </w:rPr>
      </w:pPr>
    </w:p>
    <w:p w14:paraId="5AB52E78" w14:textId="77777777" w:rsidR="00921BD2" w:rsidRPr="00921BD2" w:rsidRDefault="00921BD2" w:rsidP="00921BD2">
      <w:pPr>
        <w:numPr>
          <w:ilvl w:val="0"/>
          <w:numId w:val="28"/>
        </w:numPr>
        <w:spacing w:before="240" w:after="240" w:line="276" w:lineRule="auto"/>
        <w:contextualSpacing/>
        <w:jc w:val="both"/>
        <w:rPr>
          <w:rFonts w:ascii="Arial" w:eastAsia="Calibri" w:hAnsi="Arial" w:cs="Arial"/>
        </w:rPr>
      </w:pPr>
      <w:r w:rsidRPr="00921BD2">
        <w:rPr>
          <w:rFonts w:ascii="Arial" w:eastAsia="Calibri" w:hAnsi="Arial" w:cs="Arial"/>
        </w:rPr>
        <w:t>Posseir un exemplar dels estatuts.</w:t>
      </w:r>
    </w:p>
    <w:p w14:paraId="73C49E9D" w14:textId="77777777" w:rsidR="00921BD2" w:rsidRPr="00921BD2" w:rsidRDefault="00921BD2" w:rsidP="00921BD2">
      <w:pPr>
        <w:spacing w:before="240" w:line="276" w:lineRule="auto"/>
        <w:ind w:left="720"/>
        <w:contextualSpacing/>
        <w:jc w:val="both"/>
        <w:rPr>
          <w:rFonts w:ascii="Arial" w:eastAsia="Calibri" w:hAnsi="Arial" w:cs="Arial"/>
          <w:snapToGrid w:val="0"/>
          <w:lang w:eastAsia="es-ES"/>
        </w:rPr>
      </w:pPr>
    </w:p>
    <w:p w14:paraId="5905D1E3" w14:textId="77777777" w:rsidR="00921BD2" w:rsidRPr="00921BD2" w:rsidRDefault="00921BD2" w:rsidP="00921BD2">
      <w:pPr>
        <w:numPr>
          <w:ilvl w:val="0"/>
          <w:numId w:val="28"/>
        </w:numPr>
        <w:spacing w:before="240" w:after="240" w:line="276" w:lineRule="auto"/>
        <w:contextualSpacing/>
        <w:jc w:val="both"/>
        <w:rPr>
          <w:rFonts w:ascii="Arial" w:eastAsia="Calibri" w:hAnsi="Arial" w:cs="Arial"/>
        </w:rPr>
      </w:pPr>
      <w:r w:rsidRPr="00921BD2">
        <w:rPr>
          <w:rFonts w:ascii="Arial" w:eastAsia="Calibri" w:hAnsi="Arial" w:cs="Arial"/>
        </w:rPr>
        <w:t>Consultar els llibres de l’associació.</w:t>
      </w:r>
    </w:p>
    <w:p w14:paraId="4F51DE2F" w14:textId="77777777" w:rsidR="00921BD2" w:rsidRPr="00921BD2" w:rsidRDefault="00921BD2" w:rsidP="00921BD2">
      <w:pPr>
        <w:spacing w:before="240" w:line="276" w:lineRule="auto"/>
        <w:jc w:val="both"/>
        <w:rPr>
          <w:rFonts w:ascii="Arial" w:eastAsia="Calibri" w:hAnsi="Arial" w:cs="Arial"/>
          <w:b/>
        </w:rPr>
      </w:pPr>
    </w:p>
    <w:p w14:paraId="12C5A06C" w14:textId="77777777" w:rsidR="00921BD2" w:rsidRPr="00921BD2" w:rsidRDefault="00921BD2" w:rsidP="00921BD2">
      <w:pPr>
        <w:spacing w:before="240" w:line="276" w:lineRule="auto"/>
        <w:jc w:val="both"/>
        <w:rPr>
          <w:rFonts w:ascii="Arial" w:eastAsia="Calibri" w:hAnsi="Arial" w:cs="Arial"/>
          <w:b/>
        </w:rPr>
      </w:pPr>
      <w:r w:rsidRPr="00921BD2">
        <w:rPr>
          <w:rFonts w:ascii="Arial" w:eastAsia="Calibri" w:hAnsi="Arial" w:cs="Arial"/>
          <w:b/>
        </w:rPr>
        <w:t>Article 6</w:t>
      </w:r>
    </w:p>
    <w:p w14:paraId="42A7FF90" w14:textId="77777777" w:rsidR="00921BD2" w:rsidRPr="00921BD2" w:rsidRDefault="00921BD2" w:rsidP="00921BD2">
      <w:pPr>
        <w:spacing w:before="240" w:line="276" w:lineRule="auto"/>
        <w:jc w:val="both"/>
        <w:rPr>
          <w:rFonts w:ascii="Arial" w:eastAsia="Calibri" w:hAnsi="Arial" w:cs="Arial"/>
        </w:rPr>
      </w:pPr>
      <w:r w:rsidRPr="00921BD2">
        <w:rPr>
          <w:rFonts w:ascii="Arial" w:eastAsia="Calibri" w:hAnsi="Arial" w:cs="Arial"/>
        </w:rPr>
        <w:t>Són deures dels membres de l’associació:</w:t>
      </w:r>
    </w:p>
    <w:p w14:paraId="42041739" w14:textId="77777777" w:rsidR="00921BD2" w:rsidRPr="00921BD2" w:rsidRDefault="00921BD2" w:rsidP="00921BD2">
      <w:pPr>
        <w:numPr>
          <w:ilvl w:val="0"/>
          <w:numId w:val="29"/>
        </w:numPr>
        <w:spacing w:before="240" w:after="240" w:line="276" w:lineRule="auto"/>
        <w:contextualSpacing/>
        <w:jc w:val="both"/>
        <w:rPr>
          <w:rFonts w:ascii="Arial" w:eastAsia="Calibri" w:hAnsi="Arial" w:cs="Arial"/>
        </w:rPr>
      </w:pPr>
      <w:r w:rsidRPr="00921BD2">
        <w:rPr>
          <w:rFonts w:ascii="Arial" w:eastAsia="Calibri" w:hAnsi="Arial" w:cs="Arial"/>
        </w:rPr>
        <w:t>Comprometre’s amb les finalitats de l’associació i participar activament per assolir-les.</w:t>
      </w:r>
    </w:p>
    <w:p w14:paraId="31FBAC5E" w14:textId="77777777" w:rsidR="00921BD2" w:rsidRPr="00921BD2" w:rsidRDefault="00921BD2" w:rsidP="00921BD2">
      <w:pPr>
        <w:spacing w:before="240" w:line="276" w:lineRule="auto"/>
        <w:ind w:left="720"/>
        <w:contextualSpacing/>
        <w:jc w:val="both"/>
        <w:rPr>
          <w:rFonts w:ascii="Arial" w:eastAsia="Calibri" w:hAnsi="Arial" w:cs="Arial"/>
          <w:snapToGrid w:val="0"/>
          <w:lang w:eastAsia="es-ES"/>
        </w:rPr>
      </w:pPr>
    </w:p>
    <w:p w14:paraId="1F1050A4" w14:textId="77777777" w:rsidR="00921BD2" w:rsidRPr="00921BD2" w:rsidRDefault="00921BD2" w:rsidP="00921BD2">
      <w:pPr>
        <w:numPr>
          <w:ilvl w:val="0"/>
          <w:numId w:val="29"/>
        </w:numPr>
        <w:spacing w:before="240" w:after="240" w:line="276" w:lineRule="auto"/>
        <w:contextualSpacing/>
        <w:jc w:val="both"/>
        <w:rPr>
          <w:rFonts w:ascii="Arial" w:eastAsia="Calibri" w:hAnsi="Arial" w:cs="Arial"/>
        </w:rPr>
      </w:pPr>
      <w:r w:rsidRPr="00921BD2">
        <w:rPr>
          <w:rFonts w:ascii="Arial" w:eastAsia="Calibri" w:hAnsi="Arial" w:cs="Arial"/>
        </w:rPr>
        <w:t>Contribuir al sosteniment de l’associació amb el pagament de quotes, derrames i altres aportacions econòmiques fixades pels estatuts i aprovades d’acord amb aquests.</w:t>
      </w:r>
    </w:p>
    <w:p w14:paraId="4FF269C9" w14:textId="77777777" w:rsidR="00921BD2" w:rsidRPr="00921BD2" w:rsidRDefault="00921BD2" w:rsidP="00921BD2">
      <w:pPr>
        <w:spacing w:before="240" w:line="276" w:lineRule="auto"/>
        <w:ind w:left="720"/>
        <w:contextualSpacing/>
        <w:jc w:val="both"/>
        <w:rPr>
          <w:rFonts w:ascii="Arial" w:eastAsia="Calibri" w:hAnsi="Arial" w:cs="Arial"/>
          <w:snapToGrid w:val="0"/>
          <w:lang w:eastAsia="es-ES"/>
        </w:rPr>
      </w:pPr>
    </w:p>
    <w:p w14:paraId="21D1256E" w14:textId="77777777" w:rsidR="00921BD2" w:rsidRPr="00921BD2" w:rsidRDefault="00921BD2" w:rsidP="00921BD2">
      <w:pPr>
        <w:numPr>
          <w:ilvl w:val="0"/>
          <w:numId w:val="29"/>
        </w:numPr>
        <w:spacing w:before="240" w:after="240" w:line="276" w:lineRule="auto"/>
        <w:contextualSpacing/>
        <w:jc w:val="both"/>
        <w:rPr>
          <w:rFonts w:ascii="Arial" w:eastAsia="Calibri" w:hAnsi="Arial" w:cs="Arial"/>
        </w:rPr>
      </w:pPr>
      <w:r w:rsidRPr="00921BD2">
        <w:rPr>
          <w:rFonts w:ascii="Arial" w:eastAsia="Calibri" w:hAnsi="Arial" w:cs="Arial"/>
        </w:rPr>
        <w:t>Complir la resta d’obligacions que resultin de les disposicions estatutàries.</w:t>
      </w:r>
    </w:p>
    <w:p w14:paraId="6F95A587" w14:textId="77777777" w:rsidR="00921BD2" w:rsidRPr="00921BD2" w:rsidRDefault="00921BD2" w:rsidP="00921BD2">
      <w:pPr>
        <w:spacing w:before="240" w:line="276" w:lineRule="auto"/>
        <w:ind w:left="720"/>
        <w:contextualSpacing/>
        <w:jc w:val="both"/>
        <w:rPr>
          <w:rFonts w:ascii="Arial" w:eastAsia="Calibri" w:hAnsi="Arial" w:cs="Arial"/>
          <w:snapToGrid w:val="0"/>
          <w:lang w:eastAsia="es-ES"/>
        </w:rPr>
      </w:pPr>
    </w:p>
    <w:p w14:paraId="5AFC3190" w14:textId="77777777" w:rsidR="00921BD2" w:rsidRPr="00921BD2" w:rsidRDefault="00921BD2" w:rsidP="00921BD2">
      <w:pPr>
        <w:numPr>
          <w:ilvl w:val="0"/>
          <w:numId w:val="29"/>
        </w:numPr>
        <w:spacing w:before="240" w:after="240" w:line="276" w:lineRule="auto"/>
        <w:contextualSpacing/>
        <w:jc w:val="both"/>
        <w:rPr>
          <w:rFonts w:ascii="Arial" w:eastAsia="Calibri" w:hAnsi="Arial" w:cs="Arial"/>
        </w:rPr>
      </w:pPr>
      <w:r w:rsidRPr="00921BD2">
        <w:rPr>
          <w:rFonts w:ascii="Arial" w:eastAsia="Calibri" w:hAnsi="Arial" w:cs="Arial"/>
        </w:rPr>
        <w:lastRenderedPageBreak/>
        <w:t>Acatar i complir els acords vàlidament adoptats pels òrgans de govern de l’associació.</w:t>
      </w:r>
    </w:p>
    <w:p w14:paraId="18065587" w14:textId="77777777" w:rsidR="00921BD2" w:rsidRPr="00921BD2" w:rsidRDefault="00921BD2" w:rsidP="00921BD2">
      <w:pPr>
        <w:spacing w:before="240" w:line="276" w:lineRule="auto"/>
        <w:ind w:left="720"/>
        <w:contextualSpacing/>
        <w:jc w:val="both"/>
        <w:rPr>
          <w:rFonts w:ascii="Arial" w:eastAsia="Calibri" w:hAnsi="Arial" w:cs="Arial"/>
          <w:snapToGrid w:val="0"/>
          <w:lang w:eastAsia="es-ES"/>
        </w:rPr>
      </w:pPr>
    </w:p>
    <w:p w14:paraId="460BEB51" w14:textId="77777777" w:rsidR="00921BD2" w:rsidRPr="00921BD2" w:rsidRDefault="00921BD2" w:rsidP="00921BD2">
      <w:pPr>
        <w:numPr>
          <w:ilvl w:val="0"/>
          <w:numId w:val="29"/>
        </w:numPr>
        <w:spacing w:before="240" w:after="240" w:line="276" w:lineRule="auto"/>
        <w:contextualSpacing/>
        <w:jc w:val="both"/>
        <w:rPr>
          <w:rFonts w:ascii="Arial" w:eastAsia="Calibri" w:hAnsi="Arial" w:cs="Arial"/>
        </w:rPr>
      </w:pPr>
      <w:r w:rsidRPr="00921BD2">
        <w:rPr>
          <w:rFonts w:ascii="Arial" w:eastAsia="Calibri" w:hAnsi="Arial" w:cs="Arial"/>
        </w:rPr>
        <w:t>Sotmetre a mediació les controvèrsies que sorgeixin per raó del funcionament de l’associació.</w:t>
      </w:r>
    </w:p>
    <w:p w14:paraId="524F6302" w14:textId="77777777" w:rsidR="00921BD2" w:rsidRPr="00921BD2" w:rsidRDefault="00921BD2" w:rsidP="00921BD2">
      <w:pPr>
        <w:spacing w:before="240" w:line="276" w:lineRule="auto"/>
        <w:jc w:val="both"/>
        <w:rPr>
          <w:rFonts w:ascii="Arial" w:eastAsia="Calibri" w:hAnsi="Arial" w:cs="Arial"/>
          <w:b/>
        </w:rPr>
      </w:pPr>
    </w:p>
    <w:p w14:paraId="4A9622BC" w14:textId="77777777" w:rsidR="00921BD2" w:rsidRPr="00921BD2" w:rsidRDefault="00921BD2" w:rsidP="00921BD2">
      <w:pPr>
        <w:spacing w:before="240" w:line="276" w:lineRule="auto"/>
        <w:jc w:val="both"/>
        <w:rPr>
          <w:rFonts w:ascii="Arial" w:eastAsia="Calibri" w:hAnsi="Arial" w:cs="Arial"/>
          <w:b/>
        </w:rPr>
      </w:pPr>
      <w:r w:rsidRPr="00921BD2">
        <w:rPr>
          <w:rFonts w:ascii="Arial" w:eastAsia="Calibri" w:hAnsi="Arial" w:cs="Arial"/>
          <w:b/>
        </w:rPr>
        <w:t>Article 7</w:t>
      </w:r>
    </w:p>
    <w:p w14:paraId="7CBF6C6C" w14:textId="77777777" w:rsidR="00921BD2" w:rsidRPr="00921BD2" w:rsidRDefault="00921BD2" w:rsidP="00921BD2">
      <w:pPr>
        <w:spacing w:before="240" w:line="276" w:lineRule="auto"/>
        <w:jc w:val="both"/>
        <w:rPr>
          <w:rFonts w:ascii="Arial" w:eastAsia="Calibri" w:hAnsi="Arial" w:cs="Arial"/>
        </w:rPr>
      </w:pPr>
      <w:r w:rsidRPr="00921BD2">
        <w:rPr>
          <w:rFonts w:ascii="Arial" w:eastAsia="Calibri" w:hAnsi="Arial" w:cs="Arial"/>
        </w:rPr>
        <w:t>Són causes per ser donat de baixa de l’associació:</w:t>
      </w:r>
    </w:p>
    <w:p w14:paraId="56AF5B2D" w14:textId="77777777" w:rsidR="00921BD2" w:rsidRPr="00921BD2" w:rsidRDefault="00921BD2" w:rsidP="00921BD2">
      <w:pPr>
        <w:numPr>
          <w:ilvl w:val="0"/>
          <w:numId w:val="30"/>
        </w:numPr>
        <w:spacing w:before="240" w:after="240" w:line="276" w:lineRule="auto"/>
        <w:contextualSpacing/>
        <w:jc w:val="both"/>
        <w:rPr>
          <w:rFonts w:ascii="Arial" w:eastAsia="Calibri" w:hAnsi="Arial" w:cs="Arial"/>
        </w:rPr>
      </w:pPr>
      <w:r w:rsidRPr="00921BD2">
        <w:rPr>
          <w:rFonts w:ascii="Arial" w:eastAsia="Calibri" w:hAnsi="Arial" w:cs="Arial"/>
        </w:rPr>
        <w:t>Que ho decideixi la persona interessada, que ha de comunicar per escrit la seva decisió a la Junta Directiva.</w:t>
      </w:r>
      <w:r w:rsidRPr="00921BD2">
        <w:rPr>
          <w:rFonts w:ascii="Arial" w:eastAsia="Calibri" w:hAnsi="Arial" w:cs="Arial"/>
          <w:snapToGrid w:val="0"/>
          <w:lang w:eastAsia="es-ES"/>
        </w:rPr>
        <w:t xml:space="preserve"> Una vegada rebuda la comunicació, es considerarà efectiva la baixa des de la data d’emissió de l’escrit. </w:t>
      </w:r>
    </w:p>
    <w:p w14:paraId="2049B593" w14:textId="77777777" w:rsidR="00921BD2" w:rsidRPr="00921BD2" w:rsidRDefault="00921BD2" w:rsidP="00921BD2">
      <w:pPr>
        <w:spacing w:before="240" w:line="276" w:lineRule="auto"/>
        <w:ind w:left="720"/>
        <w:contextualSpacing/>
        <w:jc w:val="both"/>
        <w:rPr>
          <w:rFonts w:ascii="Arial" w:eastAsia="Calibri" w:hAnsi="Arial" w:cs="Arial"/>
          <w:snapToGrid w:val="0"/>
          <w:lang w:eastAsia="es-ES"/>
        </w:rPr>
      </w:pPr>
    </w:p>
    <w:p w14:paraId="46C79547" w14:textId="77777777" w:rsidR="00921BD2" w:rsidRPr="00921BD2" w:rsidRDefault="00921BD2" w:rsidP="00921BD2">
      <w:pPr>
        <w:numPr>
          <w:ilvl w:val="0"/>
          <w:numId w:val="30"/>
        </w:numPr>
        <w:spacing w:before="240" w:after="240" w:line="276" w:lineRule="auto"/>
        <w:contextualSpacing/>
        <w:jc w:val="both"/>
        <w:rPr>
          <w:rFonts w:ascii="Arial" w:eastAsia="Calibri" w:hAnsi="Arial" w:cs="Arial"/>
        </w:rPr>
      </w:pPr>
      <w:r w:rsidRPr="00921BD2">
        <w:rPr>
          <w:rFonts w:ascii="Arial" w:eastAsia="Calibri" w:hAnsi="Arial" w:cs="Arial"/>
        </w:rPr>
        <w:t>No satisfer les quotes fixades.</w:t>
      </w:r>
    </w:p>
    <w:p w14:paraId="71B6AC91" w14:textId="77777777" w:rsidR="00921BD2" w:rsidRPr="00921BD2" w:rsidRDefault="00921BD2" w:rsidP="00921BD2">
      <w:pPr>
        <w:spacing w:before="240" w:line="276" w:lineRule="auto"/>
        <w:ind w:left="720"/>
        <w:contextualSpacing/>
        <w:jc w:val="both"/>
        <w:rPr>
          <w:rFonts w:ascii="Arial" w:eastAsia="Calibri" w:hAnsi="Arial" w:cs="Arial"/>
          <w:snapToGrid w:val="0"/>
          <w:lang w:eastAsia="es-ES"/>
        </w:rPr>
      </w:pPr>
    </w:p>
    <w:p w14:paraId="08072679" w14:textId="77777777" w:rsidR="00921BD2" w:rsidRPr="00921BD2" w:rsidRDefault="00921BD2" w:rsidP="00921BD2">
      <w:pPr>
        <w:numPr>
          <w:ilvl w:val="0"/>
          <w:numId w:val="30"/>
        </w:numPr>
        <w:spacing w:before="240" w:after="240" w:line="276" w:lineRule="auto"/>
        <w:contextualSpacing/>
        <w:jc w:val="both"/>
        <w:rPr>
          <w:rFonts w:ascii="Arial" w:eastAsia="Calibri" w:hAnsi="Arial" w:cs="Arial"/>
        </w:rPr>
      </w:pPr>
      <w:r w:rsidRPr="00921BD2">
        <w:rPr>
          <w:rFonts w:ascii="Arial" w:eastAsia="Calibri" w:hAnsi="Arial" w:cs="Arial"/>
        </w:rPr>
        <w:t>No complir les obligacions estatutàries.</w:t>
      </w:r>
    </w:p>
    <w:p w14:paraId="155BA3BC" w14:textId="77777777" w:rsidR="00921BD2" w:rsidRPr="00921BD2" w:rsidRDefault="00921BD2" w:rsidP="00921BD2">
      <w:pPr>
        <w:spacing w:before="240" w:line="276" w:lineRule="auto"/>
        <w:jc w:val="both"/>
        <w:rPr>
          <w:rFonts w:ascii="Arial" w:eastAsia="Calibri" w:hAnsi="Arial" w:cs="Arial"/>
        </w:rPr>
      </w:pPr>
    </w:p>
    <w:p w14:paraId="77A52A7A" w14:textId="77777777" w:rsidR="00921BD2" w:rsidRPr="00921BD2" w:rsidRDefault="00921BD2" w:rsidP="00921BD2">
      <w:pPr>
        <w:spacing w:before="240" w:line="276" w:lineRule="auto"/>
        <w:jc w:val="both"/>
        <w:rPr>
          <w:rFonts w:ascii="Arial" w:eastAsia="Calibri" w:hAnsi="Arial" w:cs="Arial"/>
          <w:b/>
        </w:rPr>
      </w:pPr>
      <w:r w:rsidRPr="00921BD2">
        <w:rPr>
          <w:rFonts w:ascii="Arial" w:eastAsia="Calibri" w:hAnsi="Arial" w:cs="Arial"/>
          <w:b/>
        </w:rPr>
        <w:t>CAPÍTOL III</w:t>
      </w:r>
    </w:p>
    <w:p w14:paraId="165B7997" w14:textId="77777777" w:rsidR="00921BD2" w:rsidRPr="00921BD2" w:rsidRDefault="00921BD2" w:rsidP="00921BD2">
      <w:pPr>
        <w:spacing w:before="240" w:line="276" w:lineRule="auto"/>
        <w:jc w:val="both"/>
        <w:rPr>
          <w:rFonts w:ascii="Arial" w:eastAsia="Calibri" w:hAnsi="Arial" w:cs="Arial"/>
          <w:b/>
        </w:rPr>
      </w:pPr>
      <w:r w:rsidRPr="00921BD2">
        <w:rPr>
          <w:rFonts w:ascii="Arial" w:eastAsia="Calibri" w:hAnsi="Arial" w:cs="Arial"/>
          <w:b/>
        </w:rPr>
        <w:t>L’Assemblea General</w:t>
      </w:r>
    </w:p>
    <w:p w14:paraId="4E5465A7" w14:textId="77777777" w:rsidR="00921BD2" w:rsidRPr="00921BD2" w:rsidRDefault="00921BD2" w:rsidP="00921BD2">
      <w:pPr>
        <w:spacing w:before="240" w:line="276" w:lineRule="auto"/>
        <w:jc w:val="both"/>
        <w:rPr>
          <w:rFonts w:ascii="Arial" w:eastAsia="Calibri" w:hAnsi="Arial" w:cs="Arial"/>
          <w:b/>
        </w:rPr>
      </w:pPr>
      <w:r w:rsidRPr="00921BD2">
        <w:rPr>
          <w:rFonts w:ascii="Arial" w:eastAsia="Calibri" w:hAnsi="Arial" w:cs="Arial"/>
          <w:b/>
        </w:rPr>
        <w:t>Article 8</w:t>
      </w:r>
    </w:p>
    <w:p w14:paraId="16CCA2AB" w14:textId="77777777" w:rsidR="00921BD2" w:rsidRPr="00921BD2" w:rsidRDefault="00921BD2" w:rsidP="00921BD2">
      <w:pPr>
        <w:spacing w:before="240" w:line="276" w:lineRule="auto"/>
        <w:jc w:val="both"/>
        <w:rPr>
          <w:rFonts w:ascii="Arial" w:eastAsia="Calibri" w:hAnsi="Arial" w:cs="Arial"/>
        </w:rPr>
      </w:pPr>
      <w:r w:rsidRPr="00921BD2">
        <w:rPr>
          <w:rFonts w:ascii="Arial" w:eastAsia="Calibri" w:hAnsi="Arial" w:cs="Arial"/>
        </w:rPr>
        <w:t>1. L’Assemblea General és l’òrgan sobirà de l’associació</w:t>
      </w:r>
      <w:r w:rsidRPr="00921BD2">
        <w:rPr>
          <w:rFonts w:ascii="Arial" w:eastAsia="Calibri" w:hAnsi="Arial" w:cs="Arial"/>
          <w:snapToGrid w:val="0"/>
          <w:lang w:eastAsia="es-ES"/>
        </w:rPr>
        <w:t xml:space="preserve"> i tots</w:t>
      </w:r>
      <w:r w:rsidRPr="00921BD2">
        <w:rPr>
          <w:rFonts w:ascii="Arial" w:eastAsia="Calibri" w:hAnsi="Arial" w:cs="Arial"/>
        </w:rPr>
        <w:t xml:space="preserve"> els socis en formen part per dret propi i irrenunciable.</w:t>
      </w:r>
    </w:p>
    <w:p w14:paraId="43893C48" w14:textId="77777777" w:rsidR="00921BD2" w:rsidRPr="00921BD2" w:rsidRDefault="00921BD2" w:rsidP="00921BD2">
      <w:pPr>
        <w:spacing w:before="240" w:line="276" w:lineRule="auto"/>
        <w:jc w:val="both"/>
        <w:rPr>
          <w:rFonts w:ascii="Arial" w:eastAsia="Calibri" w:hAnsi="Arial" w:cs="Arial"/>
        </w:rPr>
      </w:pPr>
      <w:r w:rsidRPr="00921BD2">
        <w:rPr>
          <w:rFonts w:ascii="Arial" w:eastAsia="Calibri" w:hAnsi="Arial" w:cs="Arial"/>
        </w:rPr>
        <w:t>2. Els socis de l’associació, reunits en Assemblea General legalment constituïda, decideixen per majoria els assumptes que són competència de l’Assemblea.</w:t>
      </w:r>
    </w:p>
    <w:p w14:paraId="02DA7EE9" w14:textId="77777777" w:rsidR="00921BD2" w:rsidRPr="00921BD2" w:rsidRDefault="00921BD2" w:rsidP="00921BD2">
      <w:pPr>
        <w:spacing w:before="240" w:line="276" w:lineRule="auto"/>
        <w:jc w:val="both"/>
        <w:rPr>
          <w:rFonts w:ascii="Arial" w:eastAsia="Calibri" w:hAnsi="Arial" w:cs="Arial"/>
        </w:rPr>
      </w:pPr>
      <w:r w:rsidRPr="00921BD2">
        <w:rPr>
          <w:rFonts w:ascii="Arial" w:eastAsia="Calibri" w:hAnsi="Arial" w:cs="Arial"/>
        </w:rPr>
        <w:t>3. Tots els socis queden subjectes als acords de l’Assemblea General, incloent-hi els absents, els qui en discrepen i els presents que s’han abstingut de votar.</w:t>
      </w:r>
    </w:p>
    <w:p w14:paraId="13436193" w14:textId="77777777" w:rsidR="00921BD2" w:rsidRPr="00921BD2" w:rsidRDefault="00921BD2" w:rsidP="00921BD2">
      <w:pPr>
        <w:spacing w:before="240" w:line="276" w:lineRule="auto"/>
        <w:jc w:val="both"/>
        <w:rPr>
          <w:rFonts w:ascii="Arial" w:eastAsia="Calibri" w:hAnsi="Arial" w:cs="Arial"/>
          <w:b/>
        </w:rPr>
      </w:pPr>
    </w:p>
    <w:p w14:paraId="1B030F56" w14:textId="77777777" w:rsidR="00921BD2" w:rsidRPr="00921BD2" w:rsidRDefault="00921BD2" w:rsidP="00921BD2">
      <w:pPr>
        <w:spacing w:before="240" w:line="276" w:lineRule="auto"/>
        <w:jc w:val="both"/>
        <w:rPr>
          <w:rFonts w:ascii="Arial" w:eastAsia="Calibri" w:hAnsi="Arial" w:cs="Arial"/>
          <w:b/>
        </w:rPr>
      </w:pPr>
      <w:r w:rsidRPr="00921BD2">
        <w:rPr>
          <w:rFonts w:ascii="Arial" w:eastAsia="Calibri" w:hAnsi="Arial" w:cs="Arial"/>
          <w:b/>
        </w:rPr>
        <w:t>Article 9</w:t>
      </w:r>
    </w:p>
    <w:p w14:paraId="5F7012EF" w14:textId="77777777" w:rsidR="00921BD2" w:rsidRPr="00921BD2" w:rsidRDefault="00921BD2" w:rsidP="00921BD2">
      <w:pPr>
        <w:spacing w:before="240" w:line="276" w:lineRule="auto"/>
        <w:jc w:val="both"/>
        <w:rPr>
          <w:rFonts w:ascii="Arial" w:eastAsia="Calibri" w:hAnsi="Arial" w:cs="Arial"/>
        </w:rPr>
      </w:pPr>
      <w:r w:rsidRPr="00921BD2">
        <w:rPr>
          <w:rFonts w:ascii="Arial" w:eastAsia="Calibri" w:hAnsi="Arial" w:cs="Arial"/>
        </w:rPr>
        <w:t>L’Assemblea General té les facultats següents:</w:t>
      </w:r>
    </w:p>
    <w:p w14:paraId="6993399B" w14:textId="77777777" w:rsidR="00921BD2" w:rsidRPr="00921BD2" w:rsidRDefault="00921BD2" w:rsidP="00921BD2">
      <w:pPr>
        <w:numPr>
          <w:ilvl w:val="0"/>
          <w:numId w:val="31"/>
        </w:numPr>
        <w:spacing w:before="240" w:after="240" w:line="276" w:lineRule="auto"/>
        <w:contextualSpacing/>
        <w:jc w:val="both"/>
        <w:rPr>
          <w:rFonts w:ascii="Arial" w:eastAsia="Calibri" w:hAnsi="Arial" w:cs="Arial"/>
        </w:rPr>
      </w:pPr>
      <w:r w:rsidRPr="00921BD2">
        <w:rPr>
          <w:rFonts w:ascii="Arial" w:eastAsia="Calibri" w:hAnsi="Arial" w:cs="Arial"/>
        </w:rPr>
        <w:t xml:space="preserve">Aprovar, si escau, la gestió de l’òrgan de govern, el pressupost i els comptes anuals. </w:t>
      </w:r>
    </w:p>
    <w:p w14:paraId="5015E6E5" w14:textId="77777777" w:rsidR="00921BD2" w:rsidRPr="00921BD2" w:rsidRDefault="00921BD2" w:rsidP="00921BD2">
      <w:pPr>
        <w:spacing w:before="240" w:line="276" w:lineRule="auto"/>
        <w:ind w:left="720"/>
        <w:contextualSpacing/>
        <w:jc w:val="both"/>
        <w:rPr>
          <w:rFonts w:ascii="Arial" w:eastAsia="Calibri" w:hAnsi="Arial" w:cs="Arial"/>
          <w:snapToGrid w:val="0"/>
          <w:lang w:eastAsia="es-ES"/>
        </w:rPr>
      </w:pPr>
    </w:p>
    <w:p w14:paraId="7347B522" w14:textId="77777777" w:rsidR="00921BD2" w:rsidRPr="00921BD2" w:rsidRDefault="00921BD2" w:rsidP="00921BD2">
      <w:pPr>
        <w:numPr>
          <w:ilvl w:val="0"/>
          <w:numId w:val="31"/>
        </w:numPr>
        <w:spacing w:before="240" w:after="240" w:line="276" w:lineRule="auto"/>
        <w:contextualSpacing/>
        <w:jc w:val="both"/>
        <w:rPr>
          <w:rFonts w:ascii="Arial" w:eastAsia="Calibri" w:hAnsi="Arial" w:cs="Arial"/>
        </w:rPr>
      </w:pPr>
      <w:r w:rsidRPr="00921BD2">
        <w:rPr>
          <w:rFonts w:ascii="Arial" w:eastAsia="Calibri" w:hAnsi="Arial" w:cs="Arial"/>
        </w:rPr>
        <w:t>Elegir i separar els membres de l’òrgan de govern i controlar-ne l’activitat.</w:t>
      </w:r>
    </w:p>
    <w:p w14:paraId="20FCC04E" w14:textId="77777777" w:rsidR="00921BD2" w:rsidRPr="00921BD2" w:rsidRDefault="00921BD2" w:rsidP="00921BD2">
      <w:pPr>
        <w:spacing w:before="240" w:line="276" w:lineRule="auto"/>
        <w:ind w:left="720"/>
        <w:contextualSpacing/>
        <w:jc w:val="both"/>
        <w:rPr>
          <w:rFonts w:ascii="Arial" w:eastAsia="Calibri" w:hAnsi="Arial" w:cs="Arial"/>
          <w:snapToGrid w:val="0"/>
          <w:lang w:eastAsia="es-ES"/>
        </w:rPr>
      </w:pPr>
    </w:p>
    <w:p w14:paraId="1B6A39FE" w14:textId="77777777" w:rsidR="00921BD2" w:rsidRPr="00921BD2" w:rsidRDefault="00921BD2" w:rsidP="00921BD2">
      <w:pPr>
        <w:numPr>
          <w:ilvl w:val="0"/>
          <w:numId w:val="31"/>
        </w:numPr>
        <w:spacing w:before="240" w:after="240" w:line="276" w:lineRule="auto"/>
        <w:contextualSpacing/>
        <w:jc w:val="both"/>
        <w:rPr>
          <w:rFonts w:ascii="Arial" w:eastAsia="Calibri" w:hAnsi="Arial" w:cs="Arial"/>
        </w:rPr>
      </w:pPr>
      <w:r w:rsidRPr="00921BD2">
        <w:rPr>
          <w:rFonts w:ascii="Arial" w:eastAsia="Calibri" w:hAnsi="Arial" w:cs="Arial"/>
        </w:rPr>
        <w:t>Modificar els estatuts</w:t>
      </w:r>
      <w:r w:rsidRPr="00921BD2">
        <w:rPr>
          <w:rFonts w:ascii="Arial" w:eastAsia="Calibri" w:hAnsi="Arial" w:cs="Arial"/>
          <w:snapToGrid w:val="0"/>
          <w:lang w:eastAsia="es-ES"/>
        </w:rPr>
        <w:t xml:space="preserve">, inclòs el canvi de domicili social. </w:t>
      </w:r>
    </w:p>
    <w:p w14:paraId="553F8DF4" w14:textId="77777777" w:rsidR="00921BD2" w:rsidRPr="00921BD2" w:rsidRDefault="00921BD2" w:rsidP="00921BD2">
      <w:pPr>
        <w:spacing w:before="240" w:line="276" w:lineRule="auto"/>
        <w:ind w:left="720"/>
        <w:contextualSpacing/>
        <w:jc w:val="both"/>
        <w:rPr>
          <w:rFonts w:ascii="Arial" w:eastAsia="Calibri" w:hAnsi="Arial" w:cs="Arial"/>
          <w:snapToGrid w:val="0"/>
          <w:lang w:eastAsia="es-ES"/>
        </w:rPr>
      </w:pPr>
    </w:p>
    <w:p w14:paraId="0235AAD4" w14:textId="77777777" w:rsidR="00921BD2" w:rsidRPr="00921BD2" w:rsidRDefault="00921BD2" w:rsidP="00921BD2">
      <w:pPr>
        <w:numPr>
          <w:ilvl w:val="0"/>
          <w:numId w:val="31"/>
        </w:numPr>
        <w:spacing w:before="240" w:after="240" w:line="276" w:lineRule="auto"/>
        <w:contextualSpacing/>
        <w:jc w:val="both"/>
        <w:rPr>
          <w:rFonts w:ascii="Arial" w:eastAsia="Calibri" w:hAnsi="Arial" w:cs="Arial"/>
        </w:rPr>
      </w:pPr>
      <w:r w:rsidRPr="00921BD2">
        <w:rPr>
          <w:rFonts w:ascii="Arial" w:eastAsia="Calibri" w:hAnsi="Arial" w:cs="Arial"/>
        </w:rPr>
        <w:t xml:space="preserve">Acordar la forma i l’import de les contribucions al finançament de l’associació o al pagament de les seves despeses, incloent-hi les aportacions al patrimoni de l’associació. </w:t>
      </w:r>
    </w:p>
    <w:p w14:paraId="5FE72AAE" w14:textId="77777777" w:rsidR="00921BD2" w:rsidRPr="00921BD2" w:rsidRDefault="00921BD2" w:rsidP="00921BD2">
      <w:pPr>
        <w:spacing w:before="240" w:line="276" w:lineRule="auto"/>
        <w:ind w:left="720"/>
        <w:contextualSpacing/>
        <w:jc w:val="both"/>
        <w:rPr>
          <w:rFonts w:ascii="Arial" w:eastAsia="Calibri" w:hAnsi="Arial" w:cs="Arial"/>
          <w:snapToGrid w:val="0"/>
          <w:lang w:eastAsia="es-ES"/>
        </w:rPr>
      </w:pPr>
    </w:p>
    <w:p w14:paraId="425D40BC" w14:textId="77777777" w:rsidR="00921BD2" w:rsidRPr="00921BD2" w:rsidRDefault="00921BD2" w:rsidP="00921BD2">
      <w:pPr>
        <w:numPr>
          <w:ilvl w:val="0"/>
          <w:numId w:val="31"/>
        </w:numPr>
        <w:spacing w:before="240" w:after="240" w:line="276" w:lineRule="auto"/>
        <w:contextualSpacing/>
        <w:jc w:val="both"/>
        <w:rPr>
          <w:rFonts w:ascii="Arial" w:eastAsia="Calibri" w:hAnsi="Arial" w:cs="Arial"/>
        </w:rPr>
      </w:pPr>
      <w:r w:rsidRPr="00921BD2">
        <w:rPr>
          <w:rFonts w:ascii="Arial" w:eastAsia="Calibri" w:hAnsi="Arial" w:cs="Arial"/>
        </w:rPr>
        <w:t>Acordar la transformació, la fusió, l’escissió o la dissolució de l’associació.</w:t>
      </w:r>
    </w:p>
    <w:p w14:paraId="0E894FE1" w14:textId="77777777" w:rsidR="00921BD2" w:rsidRPr="00921BD2" w:rsidRDefault="00921BD2" w:rsidP="00921BD2">
      <w:pPr>
        <w:spacing w:before="240" w:line="276" w:lineRule="auto"/>
        <w:ind w:left="720"/>
        <w:contextualSpacing/>
        <w:jc w:val="both"/>
        <w:rPr>
          <w:rFonts w:ascii="Arial" w:eastAsia="Calibri" w:hAnsi="Arial" w:cs="Arial"/>
          <w:snapToGrid w:val="0"/>
          <w:lang w:eastAsia="es-ES"/>
        </w:rPr>
      </w:pPr>
    </w:p>
    <w:p w14:paraId="44CA2D93" w14:textId="77777777" w:rsidR="00921BD2" w:rsidRPr="00921BD2" w:rsidRDefault="00921BD2" w:rsidP="00921BD2">
      <w:pPr>
        <w:numPr>
          <w:ilvl w:val="0"/>
          <w:numId w:val="31"/>
        </w:numPr>
        <w:spacing w:before="240" w:after="240" w:line="276" w:lineRule="auto"/>
        <w:contextualSpacing/>
        <w:jc w:val="both"/>
        <w:rPr>
          <w:rFonts w:ascii="Arial" w:eastAsia="Calibri" w:hAnsi="Arial" w:cs="Arial"/>
        </w:rPr>
      </w:pPr>
      <w:r w:rsidRPr="00921BD2">
        <w:rPr>
          <w:rFonts w:ascii="Arial" w:eastAsia="Calibri" w:hAnsi="Arial" w:cs="Arial"/>
        </w:rPr>
        <w:lastRenderedPageBreak/>
        <w:t>Acordar l’ingrés i la baixa en federacions o confederacions.</w:t>
      </w:r>
    </w:p>
    <w:p w14:paraId="1B433B25" w14:textId="77777777" w:rsidR="00921BD2" w:rsidRPr="00921BD2" w:rsidRDefault="00921BD2" w:rsidP="00921BD2">
      <w:pPr>
        <w:spacing w:before="240" w:line="276" w:lineRule="auto"/>
        <w:ind w:left="720"/>
        <w:contextualSpacing/>
        <w:jc w:val="both"/>
        <w:rPr>
          <w:rFonts w:ascii="Arial" w:eastAsia="Calibri" w:hAnsi="Arial" w:cs="Arial"/>
          <w:snapToGrid w:val="0"/>
          <w:lang w:eastAsia="es-ES"/>
        </w:rPr>
      </w:pPr>
    </w:p>
    <w:p w14:paraId="7D40ACA4" w14:textId="77777777" w:rsidR="00921BD2" w:rsidRPr="00921BD2" w:rsidRDefault="00921BD2" w:rsidP="00921BD2">
      <w:pPr>
        <w:numPr>
          <w:ilvl w:val="0"/>
          <w:numId w:val="31"/>
        </w:numPr>
        <w:spacing w:before="240" w:after="240" w:line="276" w:lineRule="auto"/>
        <w:contextualSpacing/>
        <w:jc w:val="both"/>
        <w:rPr>
          <w:rFonts w:ascii="Arial" w:eastAsia="Calibri" w:hAnsi="Arial" w:cs="Arial"/>
        </w:rPr>
      </w:pPr>
      <w:r w:rsidRPr="00921BD2">
        <w:rPr>
          <w:rFonts w:ascii="Arial" w:eastAsia="Calibri" w:hAnsi="Arial" w:cs="Arial"/>
        </w:rPr>
        <w:t>Sol·licitar la declaració d’utilitat pública.</w:t>
      </w:r>
    </w:p>
    <w:p w14:paraId="352C043E" w14:textId="77777777" w:rsidR="00921BD2" w:rsidRPr="00921BD2" w:rsidRDefault="00921BD2" w:rsidP="00921BD2">
      <w:pPr>
        <w:spacing w:before="240" w:line="276" w:lineRule="auto"/>
        <w:ind w:left="720"/>
        <w:contextualSpacing/>
        <w:jc w:val="both"/>
        <w:rPr>
          <w:rFonts w:ascii="Arial" w:eastAsia="Calibri" w:hAnsi="Arial" w:cs="Arial"/>
          <w:snapToGrid w:val="0"/>
          <w:lang w:eastAsia="es-ES"/>
        </w:rPr>
      </w:pPr>
    </w:p>
    <w:p w14:paraId="74AB9151" w14:textId="77777777" w:rsidR="00921BD2" w:rsidRPr="00921BD2" w:rsidRDefault="00921BD2" w:rsidP="00921BD2">
      <w:pPr>
        <w:numPr>
          <w:ilvl w:val="0"/>
          <w:numId w:val="31"/>
        </w:numPr>
        <w:spacing w:before="240" w:after="240" w:line="276" w:lineRule="auto"/>
        <w:contextualSpacing/>
        <w:jc w:val="both"/>
        <w:rPr>
          <w:rFonts w:ascii="Arial" w:eastAsia="Calibri" w:hAnsi="Arial" w:cs="Arial"/>
        </w:rPr>
      </w:pPr>
      <w:r w:rsidRPr="00921BD2">
        <w:rPr>
          <w:rFonts w:ascii="Arial" w:eastAsia="Calibri" w:hAnsi="Arial" w:cs="Arial"/>
        </w:rPr>
        <w:t>Aprovar els reglaments de règim intern i les seves modificacions.</w:t>
      </w:r>
    </w:p>
    <w:p w14:paraId="74F2C59C" w14:textId="77777777" w:rsidR="00921BD2" w:rsidRPr="00921BD2" w:rsidRDefault="00921BD2" w:rsidP="00921BD2">
      <w:pPr>
        <w:spacing w:before="240" w:line="276" w:lineRule="auto"/>
        <w:ind w:left="720"/>
        <w:contextualSpacing/>
        <w:jc w:val="both"/>
        <w:rPr>
          <w:rFonts w:ascii="Arial" w:eastAsia="Calibri" w:hAnsi="Arial" w:cs="Arial"/>
          <w:snapToGrid w:val="0"/>
          <w:lang w:eastAsia="es-ES"/>
        </w:rPr>
      </w:pPr>
    </w:p>
    <w:p w14:paraId="2093F52C" w14:textId="77777777" w:rsidR="00921BD2" w:rsidRPr="00921BD2" w:rsidRDefault="00921BD2" w:rsidP="00921BD2">
      <w:pPr>
        <w:numPr>
          <w:ilvl w:val="0"/>
          <w:numId w:val="31"/>
        </w:numPr>
        <w:spacing w:before="240" w:after="240" w:line="276" w:lineRule="auto"/>
        <w:contextualSpacing/>
        <w:jc w:val="both"/>
        <w:rPr>
          <w:rFonts w:ascii="Arial" w:eastAsia="Calibri" w:hAnsi="Arial" w:cs="Arial"/>
        </w:rPr>
      </w:pPr>
      <w:r w:rsidRPr="00921BD2">
        <w:rPr>
          <w:rFonts w:ascii="Arial" w:eastAsia="Calibri" w:hAnsi="Arial" w:cs="Arial"/>
        </w:rPr>
        <w:t>Conèixer les sol·licituds presentades per ser soci, i també les altes i les baixes per una raó diferent de la separació definitiva.</w:t>
      </w:r>
    </w:p>
    <w:p w14:paraId="67316A6E" w14:textId="77777777" w:rsidR="00921BD2" w:rsidRPr="00921BD2" w:rsidRDefault="00921BD2" w:rsidP="00921BD2">
      <w:pPr>
        <w:spacing w:before="240" w:line="276" w:lineRule="auto"/>
        <w:ind w:left="720"/>
        <w:contextualSpacing/>
        <w:jc w:val="both"/>
        <w:rPr>
          <w:rFonts w:ascii="Arial" w:eastAsia="Calibri" w:hAnsi="Arial" w:cs="Arial"/>
          <w:snapToGrid w:val="0"/>
          <w:lang w:eastAsia="es-ES"/>
        </w:rPr>
      </w:pPr>
    </w:p>
    <w:p w14:paraId="6DCCE8CE" w14:textId="77777777" w:rsidR="00921BD2" w:rsidRPr="00921BD2" w:rsidRDefault="00921BD2" w:rsidP="00921BD2">
      <w:pPr>
        <w:numPr>
          <w:ilvl w:val="0"/>
          <w:numId w:val="31"/>
        </w:numPr>
        <w:spacing w:before="240" w:after="240" w:line="276" w:lineRule="auto"/>
        <w:contextualSpacing/>
        <w:jc w:val="both"/>
        <w:rPr>
          <w:rFonts w:ascii="Arial" w:eastAsia="Calibri" w:hAnsi="Arial" w:cs="Arial"/>
        </w:rPr>
      </w:pPr>
      <w:r w:rsidRPr="00921BD2">
        <w:rPr>
          <w:rFonts w:ascii="Arial" w:eastAsia="Calibri" w:hAnsi="Arial" w:cs="Arial"/>
          <w:snapToGrid w:val="0"/>
          <w:lang w:eastAsia="es-ES"/>
        </w:rPr>
        <w:t>Acordar o ratificar</w:t>
      </w:r>
      <w:r w:rsidRPr="00921BD2">
        <w:rPr>
          <w:rFonts w:ascii="Arial" w:eastAsia="Calibri" w:hAnsi="Arial" w:cs="Arial"/>
        </w:rPr>
        <w:t>, si escau, la baixa disciplinària i les altres sancions imposades per la Junta Directiva per faltes molt greus.</w:t>
      </w:r>
    </w:p>
    <w:p w14:paraId="690C27C9" w14:textId="77777777" w:rsidR="00921BD2" w:rsidRPr="00921BD2" w:rsidRDefault="00921BD2" w:rsidP="00921BD2">
      <w:pPr>
        <w:spacing w:before="240" w:line="276" w:lineRule="auto"/>
        <w:ind w:left="720"/>
        <w:contextualSpacing/>
        <w:jc w:val="both"/>
        <w:rPr>
          <w:rFonts w:ascii="Arial" w:eastAsia="Calibri" w:hAnsi="Arial" w:cs="Arial"/>
          <w:snapToGrid w:val="0"/>
          <w:lang w:eastAsia="es-ES"/>
        </w:rPr>
      </w:pPr>
    </w:p>
    <w:p w14:paraId="125F3B17" w14:textId="77777777" w:rsidR="00921BD2" w:rsidRPr="00921BD2" w:rsidRDefault="00921BD2" w:rsidP="00921BD2">
      <w:pPr>
        <w:numPr>
          <w:ilvl w:val="0"/>
          <w:numId w:val="31"/>
        </w:numPr>
        <w:spacing w:before="240" w:after="240" w:line="276" w:lineRule="auto"/>
        <w:contextualSpacing/>
        <w:jc w:val="both"/>
        <w:rPr>
          <w:rFonts w:ascii="Arial" w:eastAsia="Calibri" w:hAnsi="Arial" w:cs="Arial"/>
        </w:rPr>
      </w:pPr>
      <w:r w:rsidRPr="00921BD2">
        <w:rPr>
          <w:rFonts w:ascii="Arial" w:eastAsia="Calibri" w:hAnsi="Arial" w:cs="Arial"/>
        </w:rPr>
        <w:t>Resoldre sobre les qüestions que no estiguin expressament atribuïdes a cap altre òrgan de l’associació.</w:t>
      </w:r>
    </w:p>
    <w:p w14:paraId="6A6A9880" w14:textId="77777777" w:rsidR="00921BD2" w:rsidRPr="00921BD2" w:rsidRDefault="00921BD2" w:rsidP="00921BD2">
      <w:pPr>
        <w:spacing w:before="240" w:line="276" w:lineRule="auto"/>
        <w:jc w:val="both"/>
        <w:rPr>
          <w:rFonts w:ascii="Arial" w:eastAsia="Calibri" w:hAnsi="Arial" w:cs="Arial"/>
          <w:b/>
        </w:rPr>
      </w:pPr>
    </w:p>
    <w:p w14:paraId="16695AB7" w14:textId="77777777" w:rsidR="00921BD2" w:rsidRPr="00921BD2" w:rsidRDefault="00921BD2" w:rsidP="00921BD2">
      <w:pPr>
        <w:spacing w:before="240" w:line="276" w:lineRule="auto"/>
        <w:jc w:val="both"/>
        <w:rPr>
          <w:rFonts w:ascii="Arial" w:eastAsia="Calibri" w:hAnsi="Arial" w:cs="Arial"/>
          <w:b/>
        </w:rPr>
      </w:pPr>
      <w:r w:rsidRPr="00921BD2">
        <w:rPr>
          <w:rFonts w:ascii="Arial" w:eastAsia="Calibri" w:hAnsi="Arial" w:cs="Arial"/>
          <w:b/>
        </w:rPr>
        <w:t>Article 10</w:t>
      </w:r>
    </w:p>
    <w:p w14:paraId="62C9EDC1" w14:textId="77777777" w:rsidR="00921BD2" w:rsidRPr="00921BD2" w:rsidRDefault="00921BD2" w:rsidP="00921BD2">
      <w:pPr>
        <w:spacing w:before="240" w:line="276" w:lineRule="auto"/>
        <w:jc w:val="both"/>
        <w:rPr>
          <w:rFonts w:ascii="Arial" w:eastAsia="Calibri" w:hAnsi="Arial" w:cs="Arial"/>
        </w:rPr>
      </w:pPr>
      <w:r w:rsidRPr="00921BD2">
        <w:rPr>
          <w:rFonts w:ascii="Arial" w:eastAsia="Calibri" w:hAnsi="Arial" w:cs="Arial"/>
        </w:rPr>
        <w:t>1. L’Assemblea General es reuneix en sessió ordinària com a mínim un cop l’any, dins dels sis mesos següents a la data de tancament de l’exercici econòmic.</w:t>
      </w:r>
    </w:p>
    <w:p w14:paraId="77B2E5B1" w14:textId="77777777" w:rsidR="00921BD2" w:rsidRPr="00921BD2" w:rsidRDefault="00921BD2" w:rsidP="00921BD2">
      <w:pPr>
        <w:spacing w:before="240" w:line="276" w:lineRule="auto"/>
        <w:jc w:val="both"/>
        <w:rPr>
          <w:rFonts w:ascii="Arial" w:eastAsia="Calibri" w:hAnsi="Arial" w:cs="Arial"/>
        </w:rPr>
      </w:pPr>
      <w:r w:rsidRPr="00921BD2">
        <w:rPr>
          <w:rFonts w:ascii="Arial" w:eastAsia="Calibri" w:hAnsi="Arial" w:cs="Arial"/>
        </w:rPr>
        <w:t xml:space="preserve">2. L’òrgan de govern pot convocar </w:t>
      </w:r>
      <w:r w:rsidRPr="00921BD2">
        <w:rPr>
          <w:rFonts w:ascii="Arial" w:eastAsia="Calibri" w:hAnsi="Arial" w:cs="Arial"/>
          <w:snapToGrid w:val="0"/>
          <w:lang w:eastAsia="es-ES"/>
        </w:rPr>
        <w:t>l’Assemblea General</w:t>
      </w:r>
      <w:r w:rsidRPr="00921BD2">
        <w:rPr>
          <w:rFonts w:ascii="Arial" w:eastAsia="Calibri" w:hAnsi="Arial" w:cs="Arial"/>
        </w:rPr>
        <w:t xml:space="preserve"> amb caràcter extraordinari sempre que ho consideri convenient, i ho ha de fer quan ho sol·liciti </w:t>
      </w:r>
      <w:r w:rsidRPr="00921BD2">
        <w:rPr>
          <w:rFonts w:ascii="Arial" w:eastAsia="Calibri" w:hAnsi="Arial" w:cs="Arial"/>
          <w:snapToGrid w:val="0"/>
          <w:lang w:eastAsia="es-ES"/>
        </w:rPr>
        <w:t>una desena part</w:t>
      </w:r>
      <w:r w:rsidRPr="00921BD2">
        <w:rPr>
          <w:rFonts w:ascii="Arial" w:eastAsia="Calibri" w:hAnsi="Arial" w:cs="Arial"/>
        </w:rPr>
        <w:t xml:space="preserve"> dels associats; en aquest cas, l’Assemblea ha de tenir lloc dins el termini de trenta dies a comptar de la sol·licitud.</w:t>
      </w:r>
    </w:p>
    <w:p w14:paraId="2522BCAD" w14:textId="77777777" w:rsidR="00921BD2" w:rsidRPr="00921BD2" w:rsidRDefault="00921BD2" w:rsidP="00921BD2">
      <w:pPr>
        <w:spacing w:before="240" w:line="276" w:lineRule="auto"/>
        <w:jc w:val="both"/>
        <w:rPr>
          <w:rFonts w:ascii="Arial" w:eastAsia="Calibri" w:hAnsi="Arial" w:cs="Arial"/>
          <w:b/>
        </w:rPr>
      </w:pPr>
    </w:p>
    <w:p w14:paraId="40ACF89D" w14:textId="77777777" w:rsidR="00921BD2" w:rsidRPr="00921BD2" w:rsidRDefault="00921BD2" w:rsidP="00921BD2">
      <w:pPr>
        <w:spacing w:before="240" w:line="276" w:lineRule="auto"/>
        <w:jc w:val="both"/>
        <w:rPr>
          <w:rFonts w:ascii="Arial" w:eastAsia="Calibri" w:hAnsi="Arial" w:cs="Arial"/>
          <w:b/>
        </w:rPr>
      </w:pPr>
      <w:r w:rsidRPr="00921BD2">
        <w:rPr>
          <w:rFonts w:ascii="Arial" w:eastAsia="Calibri" w:hAnsi="Arial" w:cs="Arial"/>
          <w:b/>
        </w:rPr>
        <w:t>Article 11</w:t>
      </w:r>
    </w:p>
    <w:p w14:paraId="46CA689D" w14:textId="77777777" w:rsidR="00921BD2" w:rsidRPr="00921BD2" w:rsidRDefault="00921BD2" w:rsidP="00921BD2">
      <w:pPr>
        <w:spacing w:before="240" w:line="276" w:lineRule="auto"/>
        <w:jc w:val="both"/>
        <w:rPr>
          <w:rFonts w:ascii="Arial" w:eastAsia="Calibri" w:hAnsi="Arial" w:cs="Arial"/>
        </w:rPr>
      </w:pPr>
      <w:r w:rsidRPr="00921BD2">
        <w:rPr>
          <w:rFonts w:ascii="Arial" w:eastAsia="Calibri" w:hAnsi="Arial" w:cs="Arial"/>
        </w:rPr>
        <w:t>1. L’Assemblea és convocada per l’òrgan de govern mitjançant una convocatòria que ha de contenir, com a mínim, l’ordre del dia, el lloc, la data i l’hora de la reunió.</w:t>
      </w:r>
    </w:p>
    <w:p w14:paraId="5E1C371C" w14:textId="77777777" w:rsidR="00921BD2" w:rsidRPr="00921BD2" w:rsidRDefault="00921BD2" w:rsidP="00921BD2">
      <w:pPr>
        <w:spacing w:before="240" w:line="276" w:lineRule="auto"/>
        <w:jc w:val="both"/>
        <w:rPr>
          <w:rFonts w:ascii="Arial" w:eastAsia="Calibri" w:hAnsi="Arial" w:cs="Arial"/>
        </w:rPr>
      </w:pPr>
      <w:r w:rsidRPr="00921BD2">
        <w:rPr>
          <w:rFonts w:ascii="Arial" w:eastAsia="Calibri" w:hAnsi="Arial" w:cs="Arial"/>
        </w:rPr>
        <w:t>2. La convocatòria s’ha de comunicar quinze dies abans de la data de la reunió, individualment i mitjançant un escrit adreçat al domicili postal, a l’adreça de correu electrònic o a altres mitjans telemàtics de comunicació que constin identificats en la relació actualitzada d’associats que ha de tenir l’associació.</w:t>
      </w:r>
    </w:p>
    <w:p w14:paraId="7B7B1279" w14:textId="77777777" w:rsidR="00921BD2" w:rsidRPr="00921BD2" w:rsidRDefault="00921BD2" w:rsidP="00921BD2">
      <w:pPr>
        <w:spacing w:before="240" w:line="276" w:lineRule="auto"/>
        <w:jc w:val="both"/>
        <w:rPr>
          <w:rFonts w:ascii="Arial" w:eastAsia="Calibri" w:hAnsi="Arial" w:cs="Arial"/>
        </w:rPr>
      </w:pPr>
      <w:r w:rsidRPr="00921BD2">
        <w:rPr>
          <w:rFonts w:ascii="Arial" w:eastAsia="Calibri" w:hAnsi="Arial" w:cs="Arial"/>
        </w:rPr>
        <w:t>3. Les reunions es poden dur a terme per mitjà de videoconferència o d’altres mitjans de comunicació, sempre que quedi garantida la identificació dels assistents, la continuïtat de la comunicació, la possibilitat d’intervenir en la deliberació i l’emissió del vot. En aquest cas, s’entén que la reunió se celebra on és la persona que la presideix.</w:t>
      </w:r>
    </w:p>
    <w:p w14:paraId="3B809BFA" w14:textId="77777777" w:rsidR="00921BD2" w:rsidRPr="00921BD2" w:rsidRDefault="00921BD2" w:rsidP="00921BD2">
      <w:pPr>
        <w:spacing w:before="240" w:line="276" w:lineRule="auto"/>
        <w:jc w:val="both"/>
        <w:rPr>
          <w:rFonts w:ascii="Arial" w:eastAsia="Calibri" w:hAnsi="Arial" w:cs="Arial"/>
        </w:rPr>
      </w:pPr>
      <w:r w:rsidRPr="00921BD2">
        <w:rPr>
          <w:rFonts w:ascii="Arial" w:eastAsia="Calibri" w:hAnsi="Arial" w:cs="Arial"/>
        </w:rPr>
        <w:t xml:space="preserve"> 4. Les reunions de l’Assemblea General, les presideix el president de l’associació. Si no hi és, l’han de substituir, successivament, el vicepresident o el vocal de més edat de la Junta. Hi ha d’actuar com a secretari qui ocupi el mateix càrrec a la Junta Directiva.</w:t>
      </w:r>
    </w:p>
    <w:p w14:paraId="4FEC8E93" w14:textId="77777777" w:rsidR="00921BD2" w:rsidRPr="00921BD2" w:rsidRDefault="00921BD2" w:rsidP="00921BD2">
      <w:pPr>
        <w:spacing w:before="240" w:line="276" w:lineRule="auto"/>
        <w:jc w:val="both"/>
        <w:rPr>
          <w:rFonts w:ascii="Arial" w:eastAsia="Calibri" w:hAnsi="Arial" w:cs="Arial"/>
        </w:rPr>
      </w:pPr>
      <w:r w:rsidRPr="00921BD2">
        <w:rPr>
          <w:rFonts w:ascii="Arial" w:eastAsia="Calibri" w:hAnsi="Arial" w:cs="Arial"/>
        </w:rPr>
        <w:t>5. El secretari redacta l’acta de cada reunió, que ha de signar juntament amb el president, en la qual hi ha de figurar un extracte de les deliberacions, el text dels acords adoptats, el resultat numèric de les votacions i la llista de les persones assistents.</w:t>
      </w:r>
    </w:p>
    <w:p w14:paraId="4126858E" w14:textId="77777777" w:rsidR="00921BD2" w:rsidRPr="00921BD2" w:rsidRDefault="00921BD2" w:rsidP="00921BD2">
      <w:pPr>
        <w:spacing w:before="240" w:line="276" w:lineRule="auto"/>
        <w:jc w:val="both"/>
        <w:rPr>
          <w:rFonts w:ascii="Arial" w:eastAsia="Calibri" w:hAnsi="Arial" w:cs="Arial"/>
        </w:rPr>
      </w:pPr>
      <w:r w:rsidRPr="00921BD2">
        <w:rPr>
          <w:rFonts w:ascii="Arial" w:eastAsia="Calibri" w:hAnsi="Arial" w:cs="Arial"/>
          <w:snapToGrid w:val="0"/>
          <w:lang w:eastAsia="es-ES"/>
        </w:rPr>
        <w:lastRenderedPageBreak/>
        <w:t xml:space="preserve">6. </w:t>
      </w:r>
      <w:r w:rsidRPr="00921BD2">
        <w:rPr>
          <w:rFonts w:ascii="Arial" w:eastAsia="Calibri" w:hAnsi="Arial" w:cs="Arial"/>
        </w:rPr>
        <w:t>Al començament de cada reunió de l’Assemblea General es llegeix l’acta de la sessió anterior a fi que s’aprovi o s’esmeni. Cinc dies abans, de tota manera, l’acta i qualsevol altra documentació ha d’estar a disposició dels socis al local social.</w:t>
      </w:r>
    </w:p>
    <w:p w14:paraId="7DDE5E7E" w14:textId="77777777" w:rsidR="00921BD2" w:rsidRPr="00921BD2" w:rsidRDefault="00921BD2" w:rsidP="00921BD2">
      <w:pPr>
        <w:spacing w:before="240" w:line="276" w:lineRule="auto"/>
        <w:jc w:val="both"/>
        <w:rPr>
          <w:rFonts w:ascii="Arial" w:eastAsia="Calibri" w:hAnsi="Arial" w:cs="Arial"/>
          <w:b/>
        </w:rPr>
      </w:pPr>
    </w:p>
    <w:p w14:paraId="56DBF3AB" w14:textId="77777777" w:rsidR="00921BD2" w:rsidRPr="00921BD2" w:rsidRDefault="00921BD2" w:rsidP="00921BD2">
      <w:pPr>
        <w:spacing w:before="240" w:line="276" w:lineRule="auto"/>
        <w:jc w:val="both"/>
        <w:rPr>
          <w:rFonts w:ascii="Arial" w:eastAsia="Calibri" w:hAnsi="Arial" w:cs="Arial"/>
          <w:b/>
        </w:rPr>
      </w:pPr>
      <w:r w:rsidRPr="00921BD2">
        <w:rPr>
          <w:rFonts w:ascii="Arial" w:eastAsia="Calibri" w:hAnsi="Arial" w:cs="Arial"/>
          <w:b/>
        </w:rPr>
        <w:t>Article 12</w:t>
      </w:r>
    </w:p>
    <w:p w14:paraId="4F1FD68A" w14:textId="77777777" w:rsidR="00921BD2" w:rsidRPr="00921BD2" w:rsidRDefault="00921BD2" w:rsidP="00921BD2">
      <w:pPr>
        <w:spacing w:before="240" w:line="276" w:lineRule="auto"/>
        <w:jc w:val="both"/>
        <w:rPr>
          <w:rFonts w:ascii="Arial" w:eastAsia="Calibri" w:hAnsi="Arial" w:cs="Arial"/>
          <w:snapToGrid w:val="0"/>
          <w:lang w:eastAsia="es-ES"/>
        </w:rPr>
      </w:pPr>
      <w:r w:rsidRPr="00921BD2">
        <w:rPr>
          <w:rFonts w:ascii="Arial" w:eastAsia="Calibri" w:hAnsi="Arial" w:cs="Arial"/>
        </w:rPr>
        <w:t>1. L’Assemblea General es constitueix vàlidament sigui quin sigui el nombre de socis presents o representats</w:t>
      </w:r>
      <w:r w:rsidRPr="00921BD2">
        <w:rPr>
          <w:rFonts w:ascii="Arial" w:eastAsia="Calibri" w:hAnsi="Arial" w:cs="Arial"/>
          <w:snapToGrid w:val="0"/>
          <w:lang w:eastAsia="es-ES"/>
        </w:rPr>
        <w:t>.</w:t>
      </w:r>
    </w:p>
    <w:p w14:paraId="137649CC" w14:textId="77777777" w:rsidR="00921BD2" w:rsidRPr="00921BD2" w:rsidRDefault="00921BD2" w:rsidP="00921BD2">
      <w:pPr>
        <w:spacing w:before="240" w:line="276" w:lineRule="auto"/>
        <w:jc w:val="both"/>
        <w:rPr>
          <w:rFonts w:ascii="Arial" w:eastAsia="Calibri" w:hAnsi="Arial" w:cs="Arial"/>
        </w:rPr>
      </w:pPr>
      <w:r w:rsidRPr="00921BD2">
        <w:rPr>
          <w:rFonts w:ascii="Arial" w:eastAsia="Calibri" w:hAnsi="Arial" w:cs="Arial"/>
        </w:rPr>
        <w:t xml:space="preserve">2. </w:t>
      </w:r>
      <w:r w:rsidRPr="00921BD2">
        <w:rPr>
          <w:rFonts w:ascii="Arial" w:eastAsia="Calibri" w:hAnsi="Arial" w:cs="Arial"/>
          <w:snapToGrid w:val="0"/>
          <w:lang w:eastAsia="es-ES"/>
        </w:rPr>
        <w:t xml:space="preserve">Una </w:t>
      </w:r>
      <w:r w:rsidRPr="00921BD2">
        <w:rPr>
          <w:rFonts w:ascii="Arial" w:eastAsia="Calibri" w:hAnsi="Arial" w:cs="Arial"/>
          <w:snapToGrid w:val="0"/>
          <w:highlight w:val="darkGray"/>
          <w:lang w:eastAsia="es-ES"/>
        </w:rPr>
        <w:t>________</w:t>
      </w:r>
      <w:r w:rsidRPr="00921BD2">
        <w:rPr>
          <w:rFonts w:ascii="Arial" w:eastAsia="Calibri" w:hAnsi="Arial" w:cs="Arial"/>
          <w:snapToGrid w:val="0"/>
          <w:lang w:eastAsia="es-ES"/>
        </w:rPr>
        <w:t xml:space="preserve"> part</w:t>
      </w:r>
      <w:r w:rsidRPr="00921BD2">
        <w:rPr>
          <w:rFonts w:ascii="Arial" w:eastAsia="Calibri" w:hAnsi="Arial" w:cs="Arial"/>
        </w:rPr>
        <w:t xml:space="preserve"> dels socis </w:t>
      </w:r>
      <w:r w:rsidRPr="00921BD2">
        <w:rPr>
          <w:rFonts w:ascii="Arial" w:eastAsia="Calibri" w:hAnsi="Arial" w:cs="Arial"/>
          <w:snapToGrid w:val="0"/>
          <w:lang w:eastAsia="es-ES"/>
        </w:rPr>
        <w:t>pot</w:t>
      </w:r>
      <w:r w:rsidRPr="00921BD2">
        <w:rPr>
          <w:rFonts w:ascii="Arial" w:eastAsia="Calibri" w:hAnsi="Arial" w:cs="Arial"/>
        </w:rPr>
        <w:t xml:space="preserve"> sol·licitar a l’òrgan de govern la inclusió en l’ordre del dia d’un o més assumptes per tractar. En el cas que ja s’hagi convocat l’Assemblea, poden fer-ho dins el primer terç del període comprès entre la recepció de la convocatòria i la data en què aquest òrgan s’ha de reunir. L’Assemblea únicament pot adoptar acords respecte als punts inclosos en l’ordre del dia, llevat que s’hagi constituït amb caràcter universal o que els acords es refereixin a la convocatòria d’una nova </w:t>
      </w:r>
      <w:r w:rsidRPr="00921BD2">
        <w:rPr>
          <w:rFonts w:ascii="Arial" w:eastAsia="Calibri" w:hAnsi="Arial" w:cs="Arial"/>
          <w:snapToGrid w:val="0"/>
          <w:lang w:eastAsia="es-ES"/>
        </w:rPr>
        <w:t xml:space="preserve">Assemblea. </w:t>
      </w:r>
    </w:p>
    <w:p w14:paraId="79286ACC" w14:textId="77777777" w:rsidR="00921BD2" w:rsidRPr="00921BD2" w:rsidRDefault="00921BD2" w:rsidP="00921BD2">
      <w:pPr>
        <w:spacing w:before="240" w:line="276" w:lineRule="auto"/>
        <w:jc w:val="both"/>
        <w:rPr>
          <w:rFonts w:ascii="Arial" w:eastAsia="Calibri" w:hAnsi="Arial" w:cs="Arial"/>
          <w:b/>
        </w:rPr>
      </w:pPr>
    </w:p>
    <w:p w14:paraId="1E961BCF" w14:textId="77777777" w:rsidR="00921BD2" w:rsidRPr="00921BD2" w:rsidRDefault="00921BD2" w:rsidP="00921BD2">
      <w:pPr>
        <w:spacing w:before="240" w:line="276" w:lineRule="auto"/>
        <w:jc w:val="both"/>
        <w:rPr>
          <w:rFonts w:ascii="Arial" w:eastAsia="Calibri" w:hAnsi="Arial" w:cs="Arial"/>
          <w:b/>
        </w:rPr>
      </w:pPr>
      <w:r w:rsidRPr="00921BD2">
        <w:rPr>
          <w:rFonts w:ascii="Arial" w:eastAsia="Calibri" w:hAnsi="Arial" w:cs="Arial"/>
          <w:b/>
        </w:rPr>
        <w:t>Article 13</w:t>
      </w:r>
    </w:p>
    <w:p w14:paraId="7FB585E0" w14:textId="77777777" w:rsidR="00921BD2" w:rsidRPr="00921BD2" w:rsidRDefault="00921BD2" w:rsidP="00921BD2">
      <w:pPr>
        <w:spacing w:before="240" w:line="276" w:lineRule="auto"/>
        <w:jc w:val="both"/>
        <w:rPr>
          <w:rFonts w:ascii="Arial" w:eastAsia="Calibri" w:hAnsi="Arial" w:cs="Arial"/>
        </w:rPr>
      </w:pPr>
      <w:r w:rsidRPr="00921BD2">
        <w:rPr>
          <w:rFonts w:ascii="Arial" w:eastAsia="Calibri" w:hAnsi="Arial" w:cs="Arial"/>
        </w:rPr>
        <w:t>1. En les reunions de l’Assemblea General, correspon un vot a cada membre de l’associació.</w:t>
      </w:r>
      <w:r w:rsidRPr="00921BD2">
        <w:rPr>
          <w:rFonts w:ascii="Arial" w:eastAsia="Calibri" w:hAnsi="Arial" w:cs="Arial"/>
          <w:snapToGrid w:val="0"/>
          <w:lang w:eastAsia="es-ES"/>
        </w:rPr>
        <w:t xml:space="preserve"> </w:t>
      </w:r>
    </w:p>
    <w:p w14:paraId="71DDCC9F" w14:textId="77777777" w:rsidR="00921BD2" w:rsidRPr="00921BD2" w:rsidRDefault="00921BD2" w:rsidP="00921BD2">
      <w:pPr>
        <w:spacing w:before="240" w:line="276" w:lineRule="auto"/>
        <w:jc w:val="both"/>
        <w:rPr>
          <w:rFonts w:ascii="Arial" w:eastAsia="Calibri" w:hAnsi="Arial" w:cs="Arial"/>
        </w:rPr>
      </w:pPr>
      <w:r w:rsidRPr="00921BD2">
        <w:rPr>
          <w:rFonts w:ascii="Arial" w:eastAsia="Calibri" w:hAnsi="Arial" w:cs="Arial"/>
        </w:rPr>
        <w:t>2. Els acords es prenen per majoria simple de vots dels socis presents o representats.</w:t>
      </w:r>
      <w:r w:rsidRPr="00921BD2">
        <w:rPr>
          <w:rFonts w:ascii="Arial" w:eastAsia="Calibri" w:hAnsi="Arial" w:cs="Arial"/>
          <w:snapToGrid w:val="0"/>
          <w:lang w:eastAsia="es-ES"/>
        </w:rPr>
        <w:t xml:space="preserve"> </w:t>
      </w:r>
      <w:r w:rsidRPr="00921BD2">
        <w:rPr>
          <w:rFonts w:ascii="Arial" w:eastAsia="Calibri" w:hAnsi="Arial" w:cs="Arial"/>
        </w:rPr>
        <w:t xml:space="preserve">Els vots, nuls, en blanc o abstencions no es tindran en compte a efectes d’adopció dels acords. </w:t>
      </w:r>
    </w:p>
    <w:p w14:paraId="64FFDF7A" w14:textId="77777777" w:rsidR="00921BD2" w:rsidRPr="00921BD2" w:rsidRDefault="00921BD2" w:rsidP="00921BD2">
      <w:pPr>
        <w:spacing w:before="240" w:line="276" w:lineRule="auto"/>
        <w:jc w:val="both"/>
        <w:rPr>
          <w:rFonts w:ascii="Arial" w:eastAsia="Calibri" w:hAnsi="Arial" w:cs="Arial"/>
        </w:rPr>
      </w:pPr>
      <w:r w:rsidRPr="00921BD2">
        <w:rPr>
          <w:rFonts w:ascii="Arial" w:eastAsia="Calibri" w:hAnsi="Arial" w:cs="Arial"/>
        </w:rPr>
        <w:t xml:space="preserve">3. Es poden adoptar acords sense reunió de manera excepcional —a instància del president de l’associació, de dos terços dels membres de la junta directiva o </w:t>
      </w:r>
      <w:r w:rsidRPr="00921BD2">
        <w:rPr>
          <w:rFonts w:ascii="Arial" w:eastAsia="Calibri" w:hAnsi="Arial" w:cs="Arial"/>
          <w:snapToGrid w:val="0"/>
          <w:lang w:eastAsia="es-ES"/>
        </w:rPr>
        <w:t>una vintena part</w:t>
      </w:r>
      <w:r w:rsidRPr="00921BD2">
        <w:rPr>
          <w:rFonts w:ascii="Arial" w:eastAsia="Calibri" w:hAnsi="Arial" w:cs="Arial"/>
        </w:rPr>
        <w:t xml:space="preserve"> dels associats— mitjançant l’emissió del vot per correspondència postal, comunicació telemàtica o qualsevol altre mitjà, sempre que quedin garantits els drets d’informació i de vot, que quedi constància de la recepció del vot i que se’n garanteixi l’autenticitat. S’entén que l’acord s’adopta al lloc del domicili de la persona jurídica i en la data de recepció del darrer dels vots vàlidament emesos. </w:t>
      </w:r>
    </w:p>
    <w:p w14:paraId="472D44EE" w14:textId="77777777" w:rsidR="00921BD2" w:rsidRPr="00921BD2" w:rsidRDefault="00921BD2" w:rsidP="00921BD2">
      <w:pPr>
        <w:spacing w:before="240" w:line="276" w:lineRule="auto"/>
        <w:jc w:val="both"/>
        <w:rPr>
          <w:rFonts w:ascii="Arial" w:eastAsia="Calibri" w:hAnsi="Arial" w:cs="Arial"/>
        </w:rPr>
      </w:pPr>
      <w:r w:rsidRPr="00921BD2">
        <w:rPr>
          <w:rFonts w:ascii="Arial" w:eastAsia="Calibri" w:hAnsi="Arial" w:cs="Arial"/>
        </w:rPr>
        <w:t>4.Per adoptar acords sobre la modificació dels estatuts, la dissolució de l’associació, la constitució d’una federació amb associacions similars o la integració en una de ja existent, i la disposició o alienació de béns, es requereix una majoria qualificada dels socis presents o representats (els vots afirmatius superen la meitat dels emesos). En qualsevol cas, l’elecció de la Junta Directiva, si es presenten diverses candidatures, es fa per acord de la majoria simple o relativa dels socis presents o representats (més vots a favor que en contra).</w:t>
      </w:r>
    </w:p>
    <w:p w14:paraId="2EBA30BC" w14:textId="77777777" w:rsidR="00921BD2" w:rsidRPr="00921BD2" w:rsidRDefault="00921BD2" w:rsidP="00921BD2">
      <w:pPr>
        <w:spacing w:before="240" w:line="276" w:lineRule="auto"/>
        <w:jc w:val="both"/>
        <w:rPr>
          <w:rFonts w:ascii="Arial" w:eastAsia="Calibri" w:hAnsi="Arial" w:cs="Arial"/>
        </w:rPr>
      </w:pPr>
      <w:r w:rsidRPr="00921BD2">
        <w:rPr>
          <w:rFonts w:ascii="Arial" w:eastAsia="Calibri" w:hAnsi="Arial" w:cs="Arial"/>
        </w:rPr>
        <w:t>5. Les candidatures que es presenten formalment tenen dret a una còpia de la llista dels socis i dels seus domicilis i adreces de correu electrònic, sempre que se n’hagi obtingut l’autorització expressa.</w:t>
      </w:r>
    </w:p>
    <w:p w14:paraId="1A07A069" w14:textId="67A0D435" w:rsidR="00921BD2" w:rsidRDefault="00921BD2" w:rsidP="00921BD2">
      <w:pPr>
        <w:spacing w:before="240" w:line="276" w:lineRule="auto"/>
        <w:jc w:val="both"/>
        <w:rPr>
          <w:rFonts w:ascii="Arial" w:eastAsia="Calibri" w:hAnsi="Arial" w:cs="Arial"/>
          <w:b/>
        </w:rPr>
      </w:pPr>
      <w:r w:rsidRPr="00921BD2">
        <w:rPr>
          <w:rFonts w:ascii="Arial" w:eastAsia="Calibri" w:hAnsi="Arial" w:cs="Arial"/>
        </w:rPr>
        <w:t>6. Els associats que no estiguin al corrent de pagament de quotes, derrames i altres aportacions econòmiques fixades pels estatuts i aprovades d’acord amb aquests no podran votar a l’Assemblea, tret que no se’ls hagi requerit prèviament pel tresorer, d’acord amb l’article 22.f.</w:t>
      </w:r>
    </w:p>
    <w:p w14:paraId="4F6D87AA" w14:textId="77777777" w:rsidR="00921BD2" w:rsidRPr="00921BD2" w:rsidRDefault="00921BD2" w:rsidP="00921BD2">
      <w:pPr>
        <w:spacing w:before="240" w:line="276" w:lineRule="auto"/>
        <w:jc w:val="both"/>
        <w:rPr>
          <w:rFonts w:ascii="Arial" w:eastAsia="Calibri" w:hAnsi="Arial" w:cs="Arial"/>
          <w:b/>
        </w:rPr>
      </w:pPr>
    </w:p>
    <w:p w14:paraId="31A19BAF" w14:textId="77777777" w:rsidR="00921BD2" w:rsidRPr="00921BD2" w:rsidRDefault="00921BD2" w:rsidP="00921BD2">
      <w:pPr>
        <w:spacing w:before="240" w:line="276" w:lineRule="auto"/>
        <w:jc w:val="both"/>
        <w:rPr>
          <w:rFonts w:ascii="Arial" w:eastAsia="Calibri" w:hAnsi="Arial" w:cs="Arial"/>
          <w:b/>
        </w:rPr>
      </w:pPr>
      <w:r w:rsidRPr="00921BD2">
        <w:rPr>
          <w:rFonts w:ascii="Arial" w:eastAsia="Calibri" w:hAnsi="Arial" w:cs="Arial"/>
          <w:b/>
        </w:rPr>
        <w:lastRenderedPageBreak/>
        <w:t>CAPÍTOL IV</w:t>
      </w:r>
    </w:p>
    <w:p w14:paraId="1FDE639D" w14:textId="77777777" w:rsidR="00921BD2" w:rsidRPr="00921BD2" w:rsidRDefault="00921BD2" w:rsidP="00921BD2">
      <w:pPr>
        <w:spacing w:before="240" w:line="276" w:lineRule="auto"/>
        <w:jc w:val="both"/>
        <w:rPr>
          <w:rFonts w:ascii="Arial" w:eastAsia="Calibri" w:hAnsi="Arial" w:cs="Arial"/>
          <w:b/>
        </w:rPr>
      </w:pPr>
      <w:r w:rsidRPr="00921BD2">
        <w:rPr>
          <w:rFonts w:ascii="Arial" w:eastAsia="Calibri" w:hAnsi="Arial" w:cs="Arial"/>
          <w:b/>
        </w:rPr>
        <w:t>La Junta Directiva</w:t>
      </w:r>
    </w:p>
    <w:p w14:paraId="31A04C1D" w14:textId="77777777" w:rsidR="00921BD2" w:rsidRPr="00921BD2" w:rsidRDefault="00921BD2" w:rsidP="00921BD2">
      <w:pPr>
        <w:spacing w:before="240" w:line="276" w:lineRule="auto"/>
        <w:jc w:val="both"/>
        <w:rPr>
          <w:rFonts w:ascii="Arial" w:eastAsia="Calibri" w:hAnsi="Arial" w:cs="Arial"/>
          <w:b/>
        </w:rPr>
      </w:pPr>
      <w:r w:rsidRPr="00921BD2">
        <w:rPr>
          <w:rFonts w:ascii="Arial" w:eastAsia="Calibri" w:hAnsi="Arial" w:cs="Arial"/>
          <w:b/>
        </w:rPr>
        <w:t>Article 14</w:t>
      </w:r>
    </w:p>
    <w:p w14:paraId="6D94B259" w14:textId="77777777" w:rsidR="00921BD2" w:rsidRPr="00921BD2" w:rsidRDefault="00921BD2" w:rsidP="00921BD2">
      <w:pPr>
        <w:spacing w:before="240" w:line="276" w:lineRule="auto"/>
        <w:jc w:val="both"/>
        <w:rPr>
          <w:rFonts w:ascii="Arial" w:eastAsia="Calibri" w:hAnsi="Arial" w:cs="Arial"/>
        </w:rPr>
      </w:pPr>
      <w:r w:rsidRPr="00921BD2">
        <w:rPr>
          <w:rFonts w:ascii="Arial" w:eastAsia="Calibri" w:hAnsi="Arial" w:cs="Arial"/>
        </w:rPr>
        <w:t>1. La Junta Directiva regeix, administra i representa l’associació. Componen aquest òrgan el president, el vicepresident, el secretari, el tresorer i els vocals, càrrecs que han de ser exercits per persones diferents.</w:t>
      </w:r>
    </w:p>
    <w:p w14:paraId="7C8AFAE9" w14:textId="77777777" w:rsidR="00921BD2" w:rsidRPr="00921BD2" w:rsidRDefault="00921BD2" w:rsidP="00921BD2">
      <w:pPr>
        <w:spacing w:before="240" w:line="276" w:lineRule="auto"/>
        <w:jc w:val="both"/>
        <w:rPr>
          <w:rFonts w:ascii="Arial" w:eastAsia="Calibri" w:hAnsi="Arial" w:cs="Arial"/>
        </w:rPr>
      </w:pPr>
      <w:r w:rsidRPr="00921BD2">
        <w:rPr>
          <w:rFonts w:ascii="Arial" w:eastAsia="Calibri" w:hAnsi="Arial" w:cs="Arial"/>
        </w:rPr>
        <w:t>2. L’elecció dels membres de la Junta Directiva, que han de ser socis i majors d’edat, es fa per votació de l’Assemblea General. Les persones elegides entren en funcions després d’haver acceptat el càrrec. Per a ser membre de la Junta Directiva s’ha d’estar en ple ús dels drets civils i no trobar-se incursos en motius d’incompatibilitat establerts a la legislació vigent, i que aquests mateixos requisits, excepte el de la condició de soci, els han de complir les persones físiques que actuïn en representació dels càrrecs que siguin persones jurídiques.</w:t>
      </w:r>
    </w:p>
    <w:p w14:paraId="7AC8C323" w14:textId="77777777" w:rsidR="00921BD2" w:rsidRPr="00921BD2" w:rsidRDefault="00921BD2" w:rsidP="00921BD2">
      <w:pPr>
        <w:spacing w:before="240" w:line="276" w:lineRule="auto"/>
        <w:jc w:val="both"/>
        <w:rPr>
          <w:rFonts w:ascii="Arial" w:eastAsia="Calibri" w:hAnsi="Arial" w:cs="Arial"/>
        </w:rPr>
      </w:pPr>
      <w:r w:rsidRPr="00921BD2">
        <w:rPr>
          <w:rFonts w:ascii="Arial" w:eastAsia="Calibri" w:hAnsi="Arial" w:cs="Arial"/>
        </w:rPr>
        <w:t>3. El nomenament i el cessament dels càrrecs s’han de comunicar al Registre d’associacions mitjançant un certificat, emès pel secretari sortint amb el vistiplau del president sortint, que ha d’incloure també l’acceptació del nou president i del nou secretari.</w:t>
      </w:r>
    </w:p>
    <w:p w14:paraId="02F317B8" w14:textId="77777777" w:rsidR="00921BD2" w:rsidRPr="00921BD2" w:rsidRDefault="00921BD2" w:rsidP="00921BD2">
      <w:pPr>
        <w:spacing w:before="240" w:line="276" w:lineRule="auto"/>
        <w:jc w:val="both"/>
        <w:rPr>
          <w:rFonts w:ascii="Arial" w:eastAsia="Calibri" w:hAnsi="Arial" w:cs="Arial"/>
        </w:rPr>
      </w:pPr>
      <w:r w:rsidRPr="00921BD2">
        <w:rPr>
          <w:rFonts w:ascii="Arial" w:eastAsia="Calibri" w:hAnsi="Arial" w:cs="Arial"/>
        </w:rPr>
        <w:t>4. Els membres de la Junta Directiva exerceixen el càrrec gratuïtament.</w:t>
      </w:r>
    </w:p>
    <w:p w14:paraId="42E1A704" w14:textId="77777777" w:rsidR="00921BD2" w:rsidRPr="00921BD2" w:rsidRDefault="00921BD2" w:rsidP="00921BD2">
      <w:pPr>
        <w:spacing w:before="240" w:line="276" w:lineRule="auto"/>
        <w:jc w:val="both"/>
        <w:rPr>
          <w:rFonts w:ascii="Arial" w:eastAsia="Calibri" w:hAnsi="Arial" w:cs="Arial"/>
          <w:b/>
        </w:rPr>
      </w:pPr>
    </w:p>
    <w:p w14:paraId="65D10EA2" w14:textId="77777777" w:rsidR="00921BD2" w:rsidRPr="00921BD2" w:rsidRDefault="00921BD2" w:rsidP="00921BD2">
      <w:pPr>
        <w:spacing w:before="240" w:line="276" w:lineRule="auto"/>
        <w:jc w:val="both"/>
        <w:rPr>
          <w:rFonts w:ascii="Arial" w:eastAsia="Calibri" w:hAnsi="Arial" w:cs="Arial"/>
          <w:b/>
        </w:rPr>
      </w:pPr>
      <w:r w:rsidRPr="00921BD2">
        <w:rPr>
          <w:rFonts w:ascii="Arial" w:eastAsia="Calibri" w:hAnsi="Arial" w:cs="Arial"/>
          <w:b/>
        </w:rPr>
        <w:t>Article 15</w:t>
      </w:r>
    </w:p>
    <w:p w14:paraId="202B46F4" w14:textId="77777777" w:rsidR="00921BD2" w:rsidRPr="00921BD2" w:rsidRDefault="00921BD2" w:rsidP="00921BD2">
      <w:pPr>
        <w:spacing w:before="240" w:line="276" w:lineRule="auto"/>
        <w:jc w:val="both"/>
        <w:rPr>
          <w:rFonts w:ascii="Arial" w:eastAsia="Calibri" w:hAnsi="Arial" w:cs="Arial"/>
        </w:rPr>
      </w:pPr>
      <w:r w:rsidRPr="00921BD2">
        <w:rPr>
          <w:rFonts w:ascii="Arial" w:eastAsia="Calibri" w:hAnsi="Arial" w:cs="Arial"/>
        </w:rPr>
        <w:t>1. Els membres de la Junta Directiva exerceixen el càrrec durant un període de cinc anys, sense perjudici que puguin ser reelegits.</w:t>
      </w:r>
    </w:p>
    <w:p w14:paraId="374DB9E9" w14:textId="77777777" w:rsidR="00921BD2" w:rsidRPr="00921BD2" w:rsidRDefault="00921BD2" w:rsidP="00921BD2">
      <w:pPr>
        <w:suppressAutoHyphens/>
        <w:spacing w:before="240" w:line="276" w:lineRule="auto"/>
        <w:jc w:val="both"/>
        <w:rPr>
          <w:rFonts w:ascii="Arial" w:eastAsia="Calibri" w:hAnsi="Arial" w:cs="Arial"/>
        </w:rPr>
      </w:pPr>
      <w:r w:rsidRPr="00921BD2">
        <w:rPr>
          <w:rFonts w:ascii="Arial" w:eastAsia="Calibri" w:hAnsi="Arial" w:cs="Arial"/>
        </w:rPr>
        <w:t>2. El cessament dels càrrecs abans d’extingir-se el termini reglamentari del seu mandat pot esdevenir-se per:</w:t>
      </w:r>
    </w:p>
    <w:p w14:paraId="3BE1ED1F" w14:textId="77777777" w:rsidR="00921BD2" w:rsidRPr="00921BD2" w:rsidRDefault="00921BD2" w:rsidP="00921BD2">
      <w:pPr>
        <w:numPr>
          <w:ilvl w:val="0"/>
          <w:numId w:val="32"/>
        </w:numPr>
        <w:spacing w:before="240" w:after="240" w:line="276" w:lineRule="auto"/>
        <w:contextualSpacing/>
        <w:jc w:val="both"/>
        <w:rPr>
          <w:rFonts w:ascii="Arial" w:eastAsia="Calibri" w:hAnsi="Arial" w:cs="Arial"/>
        </w:rPr>
      </w:pPr>
      <w:r w:rsidRPr="00921BD2">
        <w:rPr>
          <w:rFonts w:ascii="Arial" w:eastAsia="Calibri" w:hAnsi="Arial" w:cs="Arial"/>
        </w:rPr>
        <w:t>Mort o declaració d’absència, en el cas de les persones físiques, o extinció, en el cas de les jurídiques.</w:t>
      </w:r>
    </w:p>
    <w:p w14:paraId="6552910E" w14:textId="77777777" w:rsidR="00921BD2" w:rsidRPr="00921BD2" w:rsidRDefault="00921BD2" w:rsidP="00921BD2">
      <w:pPr>
        <w:spacing w:before="240" w:line="276" w:lineRule="auto"/>
        <w:ind w:left="720"/>
        <w:contextualSpacing/>
        <w:jc w:val="both"/>
        <w:rPr>
          <w:rFonts w:ascii="Arial" w:eastAsia="Calibri" w:hAnsi="Arial" w:cs="Arial"/>
          <w:snapToGrid w:val="0"/>
          <w:lang w:eastAsia="es-ES"/>
        </w:rPr>
      </w:pPr>
    </w:p>
    <w:p w14:paraId="2B93BB46" w14:textId="77777777" w:rsidR="00921BD2" w:rsidRPr="00921BD2" w:rsidRDefault="00921BD2" w:rsidP="00921BD2">
      <w:pPr>
        <w:numPr>
          <w:ilvl w:val="0"/>
          <w:numId w:val="32"/>
        </w:numPr>
        <w:spacing w:before="240" w:after="240" w:line="276" w:lineRule="auto"/>
        <w:contextualSpacing/>
        <w:jc w:val="both"/>
        <w:rPr>
          <w:rFonts w:ascii="Arial" w:eastAsia="Calibri" w:hAnsi="Arial" w:cs="Arial"/>
        </w:rPr>
      </w:pPr>
      <w:r w:rsidRPr="00921BD2">
        <w:rPr>
          <w:rFonts w:ascii="Arial" w:eastAsia="Calibri" w:hAnsi="Arial" w:cs="Arial"/>
        </w:rPr>
        <w:t>Incapacitat o inhabilitació.</w:t>
      </w:r>
    </w:p>
    <w:p w14:paraId="5D844990" w14:textId="77777777" w:rsidR="00921BD2" w:rsidRPr="00921BD2" w:rsidRDefault="00921BD2" w:rsidP="00921BD2">
      <w:pPr>
        <w:spacing w:before="240" w:line="276" w:lineRule="auto"/>
        <w:ind w:left="720"/>
        <w:contextualSpacing/>
        <w:jc w:val="both"/>
        <w:rPr>
          <w:rFonts w:ascii="Arial" w:eastAsia="Calibri" w:hAnsi="Arial" w:cs="Arial"/>
          <w:snapToGrid w:val="0"/>
          <w:lang w:eastAsia="es-ES"/>
        </w:rPr>
      </w:pPr>
    </w:p>
    <w:p w14:paraId="3707110C" w14:textId="77777777" w:rsidR="00921BD2" w:rsidRPr="00921BD2" w:rsidRDefault="00921BD2" w:rsidP="00921BD2">
      <w:pPr>
        <w:numPr>
          <w:ilvl w:val="0"/>
          <w:numId w:val="32"/>
        </w:numPr>
        <w:spacing w:before="240" w:after="240" w:line="276" w:lineRule="auto"/>
        <w:contextualSpacing/>
        <w:jc w:val="both"/>
        <w:rPr>
          <w:rFonts w:ascii="Arial" w:eastAsia="Calibri" w:hAnsi="Arial" w:cs="Arial"/>
        </w:rPr>
      </w:pPr>
      <w:r w:rsidRPr="00921BD2">
        <w:rPr>
          <w:rFonts w:ascii="Arial" w:eastAsia="Calibri" w:hAnsi="Arial" w:cs="Arial"/>
        </w:rPr>
        <w:t>Renúncia notificada a l’òrgan de govern.</w:t>
      </w:r>
    </w:p>
    <w:p w14:paraId="2525DD3E" w14:textId="77777777" w:rsidR="00921BD2" w:rsidRPr="00921BD2" w:rsidRDefault="00921BD2" w:rsidP="00921BD2">
      <w:pPr>
        <w:spacing w:before="240" w:line="276" w:lineRule="auto"/>
        <w:ind w:left="720"/>
        <w:contextualSpacing/>
        <w:jc w:val="both"/>
        <w:rPr>
          <w:rFonts w:ascii="Arial" w:eastAsia="Calibri" w:hAnsi="Arial" w:cs="Arial"/>
          <w:snapToGrid w:val="0"/>
          <w:lang w:eastAsia="es-ES"/>
        </w:rPr>
      </w:pPr>
    </w:p>
    <w:p w14:paraId="38A54BDF" w14:textId="77777777" w:rsidR="00921BD2" w:rsidRPr="00921BD2" w:rsidRDefault="00921BD2" w:rsidP="00921BD2">
      <w:pPr>
        <w:numPr>
          <w:ilvl w:val="0"/>
          <w:numId w:val="32"/>
        </w:numPr>
        <w:spacing w:before="240" w:after="240" w:line="276" w:lineRule="auto"/>
        <w:contextualSpacing/>
        <w:jc w:val="both"/>
        <w:rPr>
          <w:rFonts w:ascii="Arial" w:eastAsia="Calibri" w:hAnsi="Arial" w:cs="Arial"/>
        </w:rPr>
      </w:pPr>
      <w:r w:rsidRPr="00921BD2">
        <w:rPr>
          <w:rFonts w:ascii="Arial" w:eastAsia="Calibri" w:hAnsi="Arial" w:cs="Arial"/>
        </w:rPr>
        <w:t>Separació acordada per l’assemblea general.</w:t>
      </w:r>
    </w:p>
    <w:p w14:paraId="385C7444" w14:textId="77777777" w:rsidR="00921BD2" w:rsidRPr="00921BD2" w:rsidRDefault="00921BD2" w:rsidP="00921BD2">
      <w:pPr>
        <w:spacing w:before="240" w:line="276" w:lineRule="auto"/>
        <w:ind w:left="720"/>
        <w:contextualSpacing/>
        <w:jc w:val="both"/>
        <w:rPr>
          <w:rFonts w:ascii="Arial" w:eastAsia="Calibri" w:hAnsi="Arial" w:cs="Arial"/>
          <w:snapToGrid w:val="0"/>
          <w:lang w:eastAsia="es-ES"/>
        </w:rPr>
      </w:pPr>
    </w:p>
    <w:p w14:paraId="4DE52EC4" w14:textId="77777777" w:rsidR="00921BD2" w:rsidRPr="00921BD2" w:rsidRDefault="00921BD2" w:rsidP="00921BD2">
      <w:pPr>
        <w:numPr>
          <w:ilvl w:val="0"/>
          <w:numId w:val="32"/>
        </w:numPr>
        <w:spacing w:before="240" w:after="240" w:line="276" w:lineRule="auto"/>
        <w:contextualSpacing/>
        <w:jc w:val="both"/>
        <w:rPr>
          <w:rFonts w:ascii="Arial" w:eastAsia="Calibri" w:hAnsi="Arial" w:cs="Arial"/>
        </w:rPr>
      </w:pPr>
      <w:r w:rsidRPr="00921BD2">
        <w:rPr>
          <w:rFonts w:ascii="Arial" w:eastAsia="Calibri" w:hAnsi="Arial" w:cs="Arial"/>
        </w:rPr>
        <w:t>Qualsevol altra causa que estableixin la llei o els estatuts.</w:t>
      </w:r>
    </w:p>
    <w:p w14:paraId="6C3FFBC7" w14:textId="77777777" w:rsidR="00921BD2" w:rsidRPr="00921BD2" w:rsidRDefault="00921BD2" w:rsidP="00921BD2">
      <w:pPr>
        <w:widowControl w:val="0"/>
        <w:autoSpaceDE w:val="0"/>
        <w:autoSpaceDN w:val="0"/>
        <w:spacing w:before="240" w:after="0" w:line="276" w:lineRule="auto"/>
        <w:jc w:val="both"/>
        <w:rPr>
          <w:rFonts w:ascii="Arial" w:eastAsia="Times New Roman" w:hAnsi="Arial" w:cs="Arial"/>
        </w:rPr>
      </w:pPr>
      <w:r w:rsidRPr="00921BD2">
        <w:rPr>
          <w:rFonts w:ascii="Arial" w:eastAsia="Times New Roman" w:hAnsi="Arial" w:cs="Arial"/>
        </w:rPr>
        <w:t>3. Les vacants que es produeixin en la Junta Directiva s’han de cobrir en la primera reunió de l’Assemblea General que tingui lloc. Mentrestant, un membre de l’associació pot ocupar provisionalment el càrrec vacant.</w:t>
      </w:r>
    </w:p>
    <w:p w14:paraId="6DAAF4AE" w14:textId="77777777" w:rsidR="00921BD2" w:rsidRPr="00921BD2" w:rsidRDefault="00921BD2" w:rsidP="00921BD2">
      <w:pPr>
        <w:spacing w:before="240" w:line="276" w:lineRule="auto"/>
        <w:jc w:val="both"/>
        <w:rPr>
          <w:rFonts w:ascii="Arial" w:eastAsia="Calibri" w:hAnsi="Arial" w:cs="Arial"/>
          <w:b/>
        </w:rPr>
      </w:pPr>
    </w:p>
    <w:p w14:paraId="5279ACEC" w14:textId="77777777" w:rsidR="00921BD2" w:rsidRPr="00921BD2" w:rsidRDefault="00921BD2" w:rsidP="00921BD2">
      <w:pPr>
        <w:spacing w:before="240" w:line="276" w:lineRule="auto"/>
        <w:jc w:val="both"/>
        <w:rPr>
          <w:rFonts w:ascii="Arial" w:eastAsia="Calibri" w:hAnsi="Arial" w:cs="Arial"/>
          <w:b/>
        </w:rPr>
      </w:pPr>
      <w:r w:rsidRPr="00921BD2">
        <w:rPr>
          <w:rFonts w:ascii="Arial" w:eastAsia="Calibri" w:hAnsi="Arial" w:cs="Arial"/>
          <w:b/>
        </w:rPr>
        <w:t>Article 16</w:t>
      </w:r>
    </w:p>
    <w:p w14:paraId="20EBC15D" w14:textId="77777777" w:rsidR="00921BD2" w:rsidRPr="00921BD2" w:rsidRDefault="00921BD2" w:rsidP="00921BD2">
      <w:pPr>
        <w:spacing w:before="240" w:line="276" w:lineRule="auto"/>
        <w:jc w:val="both"/>
        <w:rPr>
          <w:rFonts w:ascii="Arial" w:eastAsia="Calibri" w:hAnsi="Arial" w:cs="Arial"/>
        </w:rPr>
      </w:pPr>
      <w:r w:rsidRPr="00921BD2">
        <w:rPr>
          <w:rFonts w:ascii="Arial" w:eastAsia="Calibri" w:hAnsi="Arial" w:cs="Arial"/>
        </w:rPr>
        <w:lastRenderedPageBreak/>
        <w:t>1. La Junta Directiva té les facultats següents:</w:t>
      </w:r>
    </w:p>
    <w:p w14:paraId="0F65C848" w14:textId="77777777" w:rsidR="00921BD2" w:rsidRPr="00921BD2" w:rsidRDefault="00921BD2" w:rsidP="00921BD2">
      <w:pPr>
        <w:numPr>
          <w:ilvl w:val="0"/>
          <w:numId w:val="33"/>
        </w:numPr>
        <w:spacing w:before="240" w:after="240" w:line="276" w:lineRule="auto"/>
        <w:contextualSpacing/>
        <w:jc w:val="both"/>
        <w:rPr>
          <w:rFonts w:ascii="Arial" w:eastAsia="Calibri" w:hAnsi="Arial" w:cs="Arial"/>
        </w:rPr>
      </w:pPr>
      <w:r w:rsidRPr="00921BD2">
        <w:rPr>
          <w:rFonts w:ascii="Arial" w:eastAsia="Calibri" w:hAnsi="Arial" w:cs="Arial"/>
        </w:rPr>
        <w:t>Representar, dirigir i administrar l’associació de la manera més àmplia que reconegui la llei; així mateix, complir les decisions preses per l’Assemblea General, d’acord amb les normes, instruccions i directrius que aquesta Assemblea estableixi.</w:t>
      </w:r>
    </w:p>
    <w:p w14:paraId="4EC12E2C" w14:textId="77777777" w:rsidR="00921BD2" w:rsidRPr="00921BD2" w:rsidRDefault="00921BD2" w:rsidP="00921BD2">
      <w:pPr>
        <w:spacing w:before="240" w:line="276" w:lineRule="auto"/>
        <w:ind w:left="720"/>
        <w:contextualSpacing/>
        <w:jc w:val="both"/>
        <w:rPr>
          <w:rFonts w:ascii="Arial" w:eastAsia="Calibri" w:hAnsi="Arial" w:cs="Arial"/>
          <w:snapToGrid w:val="0"/>
          <w:lang w:eastAsia="es-ES"/>
        </w:rPr>
      </w:pPr>
    </w:p>
    <w:p w14:paraId="64153AC7" w14:textId="77777777" w:rsidR="00921BD2" w:rsidRPr="00921BD2" w:rsidRDefault="00921BD2" w:rsidP="00921BD2">
      <w:pPr>
        <w:numPr>
          <w:ilvl w:val="0"/>
          <w:numId w:val="33"/>
        </w:numPr>
        <w:spacing w:before="240" w:after="240" w:line="276" w:lineRule="auto"/>
        <w:contextualSpacing/>
        <w:jc w:val="both"/>
        <w:rPr>
          <w:rFonts w:ascii="Arial" w:eastAsia="Calibri" w:hAnsi="Arial" w:cs="Arial"/>
        </w:rPr>
      </w:pPr>
      <w:r w:rsidRPr="00921BD2">
        <w:rPr>
          <w:rFonts w:ascii="Arial" w:eastAsia="Calibri" w:hAnsi="Arial" w:cs="Arial"/>
        </w:rPr>
        <w:t>Prendre els acords que calgui en relació amb la compareixença davant dels organismes públics i per exercir tota mena d’accions legals i interposar els recursos pertinents.</w:t>
      </w:r>
    </w:p>
    <w:p w14:paraId="1D7CDA9B" w14:textId="77777777" w:rsidR="00921BD2" w:rsidRPr="00921BD2" w:rsidRDefault="00921BD2" w:rsidP="00921BD2">
      <w:pPr>
        <w:spacing w:before="240" w:line="276" w:lineRule="auto"/>
        <w:ind w:left="720"/>
        <w:contextualSpacing/>
        <w:jc w:val="both"/>
        <w:rPr>
          <w:rFonts w:ascii="Arial" w:eastAsia="Calibri" w:hAnsi="Arial" w:cs="Arial"/>
          <w:snapToGrid w:val="0"/>
          <w:lang w:eastAsia="es-ES"/>
        </w:rPr>
      </w:pPr>
    </w:p>
    <w:p w14:paraId="59DB3EE1" w14:textId="77777777" w:rsidR="00921BD2" w:rsidRPr="00921BD2" w:rsidRDefault="00921BD2" w:rsidP="00921BD2">
      <w:pPr>
        <w:numPr>
          <w:ilvl w:val="0"/>
          <w:numId w:val="33"/>
        </w:numPr>
        <w:spacing w:before="240" w:after="240" w:line="276" w:lineRule="auto"/>
        <w:contextualSpacing/>
        <w:jc w:val="both"/>
        <w:rPr>
          <w:rFonts w:ascii="Arial" w:eastAsia="Calibri" w:hAnsi="Arial" w:cs="Arial"/>
        </w:rPr>
      </w:pPr>
      <w:r w:rsidRPr="00921BD2">
        <w:rPr>
          <w:rFonts w:ascii="Arial" w:eastAsia="Calibri" w:hAnsi="Arial" w:cs="Arial"/>
        </w:rPr>
        <w:t>Proposar a l’Assemblea General la defensa dels interessos de l’associació.</w:t>
      </w:r>
    </w:p>
    <w:p w14:paraId="4B081E05" w14:textId="77777777" w:rsidR="00921BD2" w:rsidRPr="00921BD2" w:rsidRDefault="00921BD2" w:rsidP="00921BD2">
      <w:pPr>
        <w:spacing w:before="240" w:line="276" w:lineRule="auto"/>
        <w:ind w:left="720"/>
        <w:contextualSpacing/>
        <w:jc w:val="both"/>
        <w:rPr>
          <w:rFonts w:ascii="Arial" w:eastAsia="Calibri" w:hAnsi="Arial" w:cs="Arial"/>
          <w:snapToGrid w:val="0"/>
          <w:lang w:eastAsia="es-ES"/>
        </w:rPr>
      </w:pPr>
    </w:p>
    <w:p w14:paraId="11748F52" w14:textId="77777777" w:rsidR="00921BD2" w:rsidRPr="00921BD2" w:rsidRDefault="00921BD2" w:rsidP="00921BD2">
      <w:pPr>
        <w:numPr>
          <w:ilvl w:val="0"/>
          <w:numId w:val="33"/>
        </w:numPr>
        <w:spacing w:before="240" w:after="240" w:line="276" w:lineRule="auto"/>
        <w:contextualSpacing/>
        <w:jc w:val="both"/>
        <w:rPr>
          <w:rFonts w:ascii="Arial" w:eastAsia="Calibri" w:hAnsi="Arial" w:cs="Arial"/>
        </w:rPr>
      </w:pPr>
      <w:r w:rsidRPr="00921BD2">
        <w:rPr>
          <w:rFonts w:ascii="Arial" w:eastAsia="Calibri" w:hAnsi="Arial" w:cs="Arial"/>
        </w:rPr>
        <w:t>Proposar a l’Assemblea General la defensa de l’establiment de les quotes que els membres de l’associació han de satisfer.</w:t>
      </w:r>
    </w:p>
    <w:p w14:paraId="3FAAE6AD" w14:textId="77777777" w:rsidR="00921BD2" w:rsidRPr="00921BD2" w:rsidRDefault="00921BD2" w:rsidP="00921BD2">
      <w:pPr>
        <w:spacing w:before="240" w:line="276" w:lineRule="auto"/>
        <w:ind w:left="720"/>
        <w:contextualSpacing/>
        <w:jc w:val="both"/>
        <w:rPr>
          <w:rFonts w:ascii="Arial" w:eastAsia="Calibri" w:hAnsi="Arial" w:cs="Arial"/>
          <w:snapToGrid w:val="0"/>
          <w:lang w:eastAsia="es-ES"/>
        </w:rPr>
      </w:pPr>
    </w:p>
    <w:p w14:paraId="1A6042EE" w14:textId="77777777" w:rsidR="00921BD2" w:rsidRPr="00921BD2" w:rsidRDefault="00921BD2" w:rsidP="00921BD2">
      <w:pPr>
        <w:numPr>
          <w:ilvl w:val="0"/>
          <w:numId w:val="33"/>
        </w:numPr>
        <w:spacing w:before="240" w:after="240" w:line="276" w:lineRule="auto"/>
        <w:contextualSpacing/>
        <w:jc w:val="both"/>
        <w:rPr>
          <w:rFonts w:ascii="Arial" w:eastAsia="Calibri" w:hAnsi="Arial" w:cs="Arial"/>
        </w:rPr>
      </w:pPr>
      <w:r w:rsidRPr="00921BD2">
        <w:rPr>
          <w:rFonts w:ascii="Arial" w:eastAsia="Calibri" w:hAnsi="Arial" w:cs="Arial"/>
        </w:rPr>
        <w:t>Convocar les assemblees generals i controlar que es compleixin els acords que s’hi adoptin.</w:t>
      </w:r>
    </w:p>
    <w:p w14:paraId="79F47442" w14:textId="77777777" w:rsidR="00921BD2" w:rsidRPr="00921BD2" w:rsidRDefault="00921BD2" w:rsidP="00921BD2">
      <w:pPr>
        <w:spacing w:before="240" w:line="276" w:lineRule="auto"/>
        <w:ind w:left="720"/>
        <w:contextualSpacing/>
        <w:jc w:val="both"/>
        <w:rPr>
          <w:rFonts w:ascii="Arial" w:eastAsia="Calibri" w:hAnsi="Arial" w:cs="Arial"/>
          <w:snapToGrid w:val="0"/>
          <w:lang w:eastAsia="es-ES"/>
        </w:rPr>
      </w:pPr>
    </w:p>
    <w:p w14:paraId="321CF2FA" w14:textId="77777777" w:rsidR="00921BD2" w:rsidRPr="00921BD2" w:rsidRDefault="00921BD2" w:rsidP="00921BD2">
      <w:pPr>
        <w:numPr>
          <w:ilvl w:val="0"/>
          <w:numId w:val="33"/>
        </w:numPr>
        <w:spacing w:before="240" w:after="240" w:line="276" w:lineRule="auto"/>
        <w:contextualSpacing/>
        <w:jc w:val="both"/>
        <w:rPr>
          <w:rFonts w:ascii="Arial" w:eastAsia="Calibri" w:hAnsi="Arial" w:cs="Arial"/>
        </w:rPr>
      </w:pPr>
      <w:r w:rsidRPr="00921BD2">
        <w:rPr>
          <w:rFonts w:ascii="Arial" w:eastAsia="Calibri" w:hAnsi="Arial" w:cs="Arial"/>
        </w:rPr>
        <w:t>Presentar el balanç i l’estat de comptes de cada exercici a l’Assemblea General perquè els aprovi, i confeccionar els pressupostos de l’exercici següent.</w:t>
      </w:r>
    </w:p>
    <w:p w14:paraId="1BA222FC" w14:textId="77777777" w:rsidR="00921BD2" w:rsidRPr="00921BD2" w:rsidRDefault="00921BD2" w:rsidP="00921BD2">
      <w:pPr>
        <w:spacing w:before="240" w:line="276" w:lineRule="auto"/>
        <w:ind w:left="720"/>
        <w:contextualSpacing/>
        <w:jc w:val="both"/>
        <w:rPr>
          <w:rFonts w:ascii="Arial" w:eastAsia="Calibri" w:hAnsi="Arial" w:cs="Arial"/>
          <w:snapToGrid w:val="0"/>
          <w:lang w:eastAsia="es-ES"/>
        </w:rPr>
      </w:pPr>
    </w:p>
    <w:p w14:paraId="3624DFEF" w14:textId="77777777" w:rsidR="00921BD2" w:rsidRPr="00921BD2" w:rsidRDefault="00921BD2" w:rsidP="00921BD2">
      <w:pPr>
        <w:numPr>
          <w:ilvl w:val="0"/>
          <w:numId w:val="33"/>
        </w:numPr>
        <w:spacing w:before="240" w:after="240" w:line="276" w:lineRule="auto"/>
        <w:contextualSpacing/>
        <w:jc w:val="both"/>
        <w:rPr>
          <w:rFonts w:ascii="Arial" w:eastAsia="Calibri" w:hAnsi="Arial" w:cs="Arial"/>
        </w:rPr>
      </w:pPr>
      <w:r w:rsidRPr="00921BD2">
        <w:rPr>
          <w:rFonts w:ascii="Arial" w:eastAsia="Calibri" w:hAnsi="Arial" w:cs="Arial"/>
        </w:rPr>
        <w:t>Contractar els empleats que l’associació pugui tenir.</w:t>
      </w:r>
    </w:p>
    <w:p w14:paraId="3FAFAB1E" w14:textId="77777777" w:rsidR="00921BD2" w:rsidRPr="00921BD2" w:rsidRDefault="00921BD2" w:rsidP="00921BD2">
      <w:pPr>
        <w:spacing w:before="240" w:line="276" w:lineRule="auto"/>
        <w:ind w:left="720"/>
        <w:contextualSpacing/>
        <w:jc w:val="both"/>
        <w:rPr>
          <w:rFonts w:ascii="Arial" w:eastAsia="Calibri" w:hAnsi="Arial" w:cs="Arial"/>
          <w:snapToGrid w:val="0"/>
          <w:lang w:eastAsia="es-ES"/>
        </w:rPr>
      </w:pPr>
    </w:p>
    <w:p w14:paraId="514468D3" w14:textId="77777777" w:rsidR="00921BD2" w:rsidRPr="00921BD2" w:rsidRDefault="00921BD2" w:rsidP="00921BD2">
      <w:pPr>
        <w:numPr>
          <w:ilvl w:val="0"/>
          <w:numId w:val="33"/>
        </w:numPr>
        <w:spacing w:before="240" w:after="240" w:line="276" w:lineRule="auto"/>
        <w:contextualSpacing/>
        <w:jc w:val="both"/>
        <w:rPr>
          <w:rFonts w:ascii="Arial" w:eastAsia="Calibri" w:hAnsi="Arial" w:cs="Arial"/>
        </w:rPr>
      </w:pPr>
      <w:r w:rsidRPr="00921BD2">
        <w:rPr>
          <w:rFonts w:ascii="Arial" w:eastAsia="Calibri" w:hAnsi="Arial" w:cs="Arial"/>
        </w:rPr>
        <w:t>Inspeccionar la comptabilitat i preocupar-se perquè els serveis funcionin amb normalitat.</w:t>
      </w:r>
    </w:p>
    <w:p w14:paraId="48765911" w14:textId="77777777" w:rsidR="00921BD2" w:rsidRPr="00921BD2" w:rsidRDefault="00921BD2" w:rsidP="00921BD2">
      <w:pPr>
        <w:spacing w:before="240" w:line="276" w:lineRule="auto"/>
        <w:ind w:left="720"/>
        <w:contextualSpacing/>
        <w:jc w:val="both"/>
        <w:rPr>
          <w:rFonts w:ascii="Arial" w:eastAsia="Calibri" w:hAnsi="Arial" w:cs="Arial"/>
          <w:snapToGrid w:val="0"/>
          <w:lang w:eastAsia="es-ES"/>
        </w:rPr>
      </w:pPr>
    </w:p>
    <w:p w14:paraId="7F43C906" w14:textId="77777777" w:rsidR="00921BD2" w:rsidRPr="00921BD2" w:rsidRDefault="00921BD2" w:rsidP="00921BD2">
      <w:pPr>
        <w:numPr>
          <w:ilvl w:val="0"/>
          <w:numId w:val="33"/>
        </w:numPr>
        <w:spacing w:before="240" w:after="240" w:line="276" w:lineRule="auto"/>
        <w:contextualSpacing/>
        <w:jc w:val="both"/>
        <w:rPr>
          <w:rFonts w:ascii="Arial" w:eastAsia="Calibri" w:hAnsi="Arial" w:cs="Arial"/>
        </w:rPr>
      </w:pPr>
      <w:r w:rsidRPr="00921BD2">
        <w:rPr>
          <w:rFonts w:ascii="Arial" w:eastAsia="Calibri" w:hAnsi="Arial" w:cs="Arial"/>
        </w:rPr>
        <w:t>Establir grups de treball per aconseguir de la manera més eficient i eficaç els fins de l’associació, i autoritzar els actes que aquests grups projectin dur a terme.</w:t>
      </w:r>
    </w:p>
    <w:p w14:paraId="6683E1F0" w14:textId="77777777" w:rsidR="00921BD2" w:rsidRPr="00921BD2" w:rsidRDefault="00921BD2" w:rsidP="00921BD2">
      <w:pPr>
        <w:spacing w:before="240" w:line="276" w:lineRule="auto"/>
        <w:ind w:left="720"/>
        <w:contextualSpacing/>
        <w:jc w:val="both"/>
        <w:rPr>
          <w:rFonts w:ascii="Arial" w:eastAsia="Calibri" w:hAnsi="Arial" w:cs="Arial"/>
          <w:snapToGrid w:val="0"/>
          <w:lang w:eastAsia="es-ES"/>
        </w:rPr>
      </w:pPr>
    </w:p>
    <w:p w14:paraId="6C7FB0A4" w14:textId="77777777" w:rsidR="00921BD2" w:rsidRPr="00921BD2" w:rsidRDefault="00921BD2" w:rsidP="00921BD2">
      <w:pPr>
        <w:numPr>
          <w:ilvl w:val="0"/>
          <w:numId w:val="33"/>
        </w:numPr>
        <w:spacing w:before="240" w:after="240" w:line="276" w:lineRule="auto"/>
        <w:contextualSpacing/>
        <w:jc w:val="both"/>
        <w:rPr>
          <w:rFonts w:ascii="Arial" w:eastAsia="Calibri" w:hAnsi="Arial" w:cs="Arial"/>
        </w:rPr>
      </w:pPr>
      <w:r w:rsidRPr="00921BD2">
        <w:rPr>
          <w:rFonts w:ascii="Arial" w:eastAsia="Calibri" w:hAnsi="Arial" w:cs="Arial"/>
        </w:rPr>
        <w:t>Nomenar els vocals de la Junta Directiva que s’hagin d’encarregar de cada grup de treball, a proposta dels mateixos grups.</w:t>
      </w:r>
    </w:p>
    <w:p w14:paraId="79A87877" w14:textId="77777777" w:rsidR="00921BD2" w:rsidRPr="00921BD2" w:rsidRDefault="00921BD2" w:rsidP="00921BD2">
      <w:pPr>
        <w:spacing w:before="240" w:line="276" w:lineRule="auto"/>
        <w:ind w:left="720"/>
        <w:contextualSpacing/>
        <w:jc w:val="both"/>
        <w:rPr>
          <w:rFonts w:ascii="Arial" w:eastAsia="Calibri" w:hAnsi="Arial" w:cs="Arial"/>
          <w:snapToGrid w:val="0"/>
          <w:lang w:eastAsia="es-ES"/>
        </w:rPr>
      </w:pPr>
    </w:p>
    <w:p w14:paraId="4F2254DB" w14:textId="77777777" w:rsidR="00921BD2" w:rsidRPr="00921BD2" w:rsidRDefault="00921BD2" w:rsidP="00921BD2">
      <w:pPr>
        <w:numPr>
          <w:ilvl w:val="0"/>
          <w:numId w:val="33"/>
        </w:numPr>
        <w:spacing w:before="240" w:after="240" w:line="276" w:lineRule="auto"/>
        <w:contextualSpacing/>
        <w:jc w:val="both"/>
        <w:rPr>
          <w:rFonts w:ascii="Arial" w:eastAsia="Calibri" w:hAnsi="Arial" w:cs="Arial"/>
        </w:rPr>
      </w:pPr>
      <w:r w:rsidRPr="00921BD2">
        <w:rPr>
          <w:rFonts w:ascii="Arial" w:eastAsia="Calibri" w:hAnsi="Arial" w:cs="Arial"/>
        </w:rPr>
        <w:t>Dur a terme les gestions necessàries davant d’organismes públics, entitats i altres persones, per aconseguir:</w:t>
      </w:r>
    </w:p>
    <w:p w14:paraId="731E377D" w14:textId="77777777" w:rsidR="00921BD2" w:rsidRPr="00921BD2" w:rsidRDefault="00921BD2" w:rsidP="00921BD2">
      <w:pPr>
        <w:spacing w:before="240" w:line="276" w:lineRule="auto"/>
        <w:ind w:left="720"/>
        <w:contextualSpacing/>
        <w:jc w:val="both"/>
        <w:rPr>
          <w:rFonts w:ascii="Arial" w:eastAsia="Calibri" w:hAnsi="Arial" w:cs="Arial"/>
          <w:snapToGrid w:val="0"/>
          <w:lang w:eastAsia="es-ES"/>
        </w:rPr>
      </w:pPr>
    </w:p>
    <w:p w14:paraId="69439FC2" w14:textId="77777777" w:rsidR="00921BD2" w:rsidRPr="00921BD2" w:rsidRDefault="00921BD2" w:rsidP="00921BD2">
      <w:pPr>
        <w:numPr>
          <w:ilvl w:val="2"/>
          <w:numId w:val="33"/>
        </w:numPr>
        <w:spacing w:before="240" w:after="240" w:line="276" w:lineRule="auto"/>
        <w:ind w:left="1276" w:hanging="284"/>
        <w:contextualSpacing/>
        <w:jc w:val="both"/>
        <w:rPr>
          <w:rFonts w:ascii="Arial" w:eastAsia="Calibri" w:hAnsi="Arial" w:cs="Arial"/>
        </w:rPr>
      </w:pPr>
      <w:r w:rsidRPr="00921BD2">
        <w:rPr>
          <w:rFonts w:ascii="Arial" w:eastAsia="Calibri" w:hAnsi="Arial" w:cs="Arial"/>
          <w:snapToGrid w:val="0"/>
          <w:lang w:eastAsia="es-ES"/>
        </w:rPr>
        <w:t>Subvencions</w:t>
      </w:r>
      <w:r w:rsidRPr="00921BD2">
        <w:rPr>
          <w:rFonts w:ascii="Arial" w:eastAsia="Calibri" w:hAnsi="Arial" w:cs="Arial"/>
        </w:rPr>
        <w:t xml:space="preserve"> o altres ajuts</w:t>
      </w:r>
      <w:r w:rsidRPr="00921BD2">
        <w:rPr>
          <w:rFonts w:ascii="Arial" w:eastAsia="Calibri" w:hAnsi="Arial" w:cs="Arial"/>
          <w:snapToGrid w:val="0"/>
          <w:lang w:eastAsia="es-ES"/>
        </w:rPr>
        <w:t>.</w:t>
      </w:r>
    </w:p>
    <w:p w14:paraId="6254BE4D" w14:textId="77777777" w:rsidR="00921BD2" w:rsidRPr="00921BD2" w:rsidRDefault="00921BD2" w:rsidP="00921BD2">
      <w:pPr>
        <w:numPr>
          <w:ilvl w:val="2"/>
          <w:numId w:val="33"/>
        </w:numPr>
        <w:spacing w:before="240" w:after="240" w:line="276" w:lineRule="auto"/>
        <w:ind w:left="1276" w:hanging="284"/>
        <w:contextualSpacing/>
        <w:jc w:val="both"/>
        <w:rPr>
          <w:rFonts w:ascii="Arial" w:eastAsia="Calibri" w:hAnsi="Arial" w:cs="Arial"/>
        </w:rPr>
      </w:pPr>
      <w:r w:rsidRPr="00921BD2">
        <w:rPr>
          <w:rFonts w:ascii="Arial" w:eastAsia="Calibri" w:hAnsi="Arial" w:cs="Arial"/>
          <w:snapToGrid w:val="0"/>
          <w:lang w:eastAsia="es-ES"/>
        </w:rPr>
        <w:t>Ús</w:t>
      </w:r>
      <w:r w:rsidRPr="00921BD2">
        <w:rPr>
          <w:rFonts w:ascii="Arial" w:eastAsia="Calibri" w:hAnsi="Arial" w:cs="Arial"/>
        </w:rPr>
        <w:t xml:space="preserve"> de locals o edificis que puguin arribar a ser un lloc de convivència i comunicació i també un centre de recuperació ciutadana</w:t>
      </w:r>
      <w:r w:rsidRPr="00921BD2">
        <w:rPr>
          <w:rFonts w:ascii="Arial" w:eastAsia="Calibri" w:hAnsi="Arial" w:cs="Arial"/>
          <w:snapToGrid w:val="0"/>
          <w:lang w:eastAsia="es-ES"/>
        </w:rPr>
        <w:t>.</w:t>
      </w:r>
    </w:p>
    <w:p w14:paraId="68156E3B" w14:textId="77777777" w:rsidR="00921BD2" w:rsidRPr="00921BD2" w:rsidRDefault="00921BD2" w:rsidP="00921BD2">
      <w:pPr>
        <w:spacing w:before="240" w:line="276" w:lineRule="auto"/>
        <w:ind w:left="1276"/>
        <w:contextualSpacing/>
        <w:jc w:val="both"/>
        <w:rPr>
          <w:rFonts w:ascii="Arial" w:eastAsia="Calibri" w:hAnsi="Arial" w:cs="Arial"/>
          <w:snapToGrid w:val="0"/>
          <w:lang w:eastAsia="es-ES"/>
        </w:rPr>
      </w:pPr>
    </w:p>
    <w:p w14:paraId="1932BA9B" w14:textId="77777777" w:rsidR="00921BD2" w:rsidRPr="00921BD2" w:rsidRDefault="00921BD2" w:rsidP="00921BD2">
      <w:pPr>
        <w:numPr>
          <w:ilvl w:val="0"/>
          <w:numId w:val="33"/>
        </w:numPr>
        <w:spacing w:before="240" w:after="240" w:line="276" w:lineRule="auto"/>
        <w:contextualSpacing/>
        <w:jc w:val="both"/>
        <w:rPr>
          <w:rFonts w:ascii="Arial" w:eastAsia="Calibri" w:hAnsi="Arial" w:cs="Arial"/>
        </w:rPr>
      </w:pPr>
      <w:r w:rsidRPr="00921BD2">
        <w:rPr>
          <w:rFonts w:ascii="Arial" w:eastAsia="Calibri" w:hAnsi="Arial" w:cs="Arial"/>
        </w:rPr>
        <w:t>Obrir comptes corrents i llibretes d’estalvis a qualsevol establiment de crèdit o d’estalvi i disposar dels fons que hi hagi en aquest dipòsit. La disposició dels fons es determina a l’article 28.</w:t>
      </w:r>
    </w:p>
    <w:p w14:paraId="4A2D98BC" w14:textId="77777777" w:rsidR="00921BD2" w:rsidRPr="00921BD2" w:rsidRDefault="00921BD2" w:rsidP="00921BD2">
      <w:pPr>
        <w:spacing w:before="240" w:line="276" w:lineRule="auto"/>
        <w:ind w:left="720"/>
        <w:contextualSpacing/>
        <w:jc w:val="both"/>
        <w:rPr>
          <w:rFonts w:ascii="Arial" w:eastAsia="Calibri" w:hAnsi="Arial" w:cs="Arial"/>
          <w:snapToGrid w:val="0"/>
          <w:lang w:eastAsia="es-ES"/>
        </w:rPr>
      </w:pPr>
    </w:p>
    <w:p w14:paraId="524948A0" w14:textId="77777777" w:rsidR="00921BD2" w:rsidRPr="00921BD2" w:rsidRDefault="00921BD2" w:rsidP="00921BD2">
      <w:pPr>
        <w:numPr>
          <w:ilvl w:val="0"/>
          <w:numId w:val="33"/>
        </w:numPr>
        <w:spacing w:before="240" w:after="240" w:line="276" w:lineRule="auto"/>
        <w:contextualSpacing/>
        <w:jc w:val="both"/>
        <w:rPr>
          <w:rFonts w:ascii="Arial" w:eastAsia="Calibri" w:hAnsi="Arial" w:cs="Arial"/>
        </w:rPr>
      </w:pPr>
      <w:r w:rsidRPr="00921BD2">
        <w:rPr>
          <w:rFonts w:ascii="Arial" w:eastAsia="Calibri" w:hAnsi="Arial" w:cs="Arial"/>
        </w:rPr>
        <w:t>Resoldre provisionalment qualsevol cas que no hagin previst els estatuts i donar-ne compte en la primera reunió de l’Assemblea General.</w:t>
      </w:r>
    </w:p>
    <w:p w14:paraId="60740448" w14:textId="77777777" w:rsidR="00921BD2" w:rsidRPr="00921BD2" w:rsidRDefault="00921BD2" w:rsidP="00921BD2">
      <w:pPr>
        <w:spacing w:before="240" w:line="276" w:lineRule="auto"/>
        <w:ind w:left="720"/>
        <w:contextualSpacing/>
        <w:jc w:val="both"/>
        <w:rPr>
          <w:rFonts w:ascii="Arial" w:eastAsia="Calibri" w:hAnsi="Arial" w:cs="Arial"/>
          <w:snapToGrid w:val="0"/>
          <w:lang w:eastAsia="es-ES"/>
        </w:rPr>
      </w:pPr>
    </w:p>
    <w:p w14:paraId="5DD5160C" w14:textId="77777777" w:rsidR="00921BD2" w:rsidRPr="00921BD2" w:rsidRDefault="00921BD2" w:rsidP="00921BD2">
      <w:pPr>
        <w:numPr>
          <w:ilvl w:val="0"/>
          <w:numId w:val="33"/>
        </w:numPr>
        <w:spacing w:before="240" w:after="240" w:line="276" w:lineRule="auto"/>
        <w:contextualSpacing/>
        <w:jc w:val="both"/>
        <w:rPr>
          <w:rFonts w:ascii="Arial" w:eastAsia="Calibri" w:hAnsi="Arial" w:cs="Arial"/>
        </w:rPr>
      </w:pPr>
      <w:r w:rsidRPr="00921BD2">
        <w:rPr>
          <w:rFonts w:ascii="Arial" w:eastAsia="Calibri" w:hAnsi="Arial" w:cs="Arial"/>
        </w:rPr>
        <w:t xml:space="preserve">Redactar les propostes de reglaments de règim intern per donar encabir, articular o resposta a situacions, iniciatives o projectes específics, les quals haurà de portar davant de la primer reunió de l’Assemblea General per a la seva aprovació.   </w:t>
      </w:r>
    </w:p>
    <w:p w14:paraId="52BBA6AC" w14:textId="77777777" w:rsidR="00921BD2" w:rsidRPr="00921BD2" w:rsidRDefault="00921BD2" w:rsidP="00921BD2">
      <w:pPr>
        <w:spacing w:before="240" w:line="276" w:lineRule="auto"/>
        <w:ind w:left="720"/>
        <w:contextualSpacing/>
        <w:jc w:val="both"/>
        <w:rPr>
          <w:rFonts w:ascii="Arial" w:eastAsia="Calibri" w:hAnsi="Arial" w:cs="Arial"/>
        </w:rPr>
      </w:pPr>
    </w:p>
    <w:p w14:paraId="03F5E5EF" w14:textId="77777777" w:rsidR="00921BD2" w:rsidRPr="00921BD2" w:rsidRDefault="00921BD2" w:rsidP="00921BD2">
      <w:pPr>
        <w:numPr>
          <w:ilvl w:val="0"/>
          <w:numId w:val="33"/>
        </w:numPr>
        <w:spacing w:before="240" w:after="240" w:line="276" w:lineRule="auto"/>
        <w:contextualSpacing/>
        <w:jc w:val="both"/>
        <w:rPr>
          <w:rFonts w:ascii="Arial" w:eastAsia="Calibri" w:hAnsi="Arial" w:cs="Arial"/>
        </w:rPr>
      </w:pPr>
      <w:r w:rsidRPr="00921BD2">
        <w:rPr>
          <w:rFonts w:ascii="Arial" w:eastAsia="Calibri" w:hAnsi="Arial" w:cs="Arial"/>
        </w:rPr>
        <w:lastRenderedPageBreak/>
        <w:t>Qualsevol altra facultat que no estigui atribuïda d’una manera específica a algun altre òrgan de govern de l’associació o que li hagi estat delegada expressament.</w:t>
      </w:r>
    </w:p>
    <w:p w14:paraId="0B82C650" w14:textId="77777777" w:rsidR="00921BD2" w:rsidRPr="00921BD2" w:rsidRDefault="00921BD2" w:rsidP="00921BD2">
      <w:pPr>
        <w:spacing w:before="240" w:line="276" w:lineRule="auto"/>
        <w:jc w:val="both"/>
        <w:rPr>
          <w:rFonts w:ascii="Arial" w:eastAsia="Calibri" w:hAnsi="Arial" w:cs="Arial"/>
          <w:b/>
        </w:rPr>
      </w:pPr>
    </w:p>
    <w:p w14:paraId="32FE9F4A" w14:textId="77777777" w:rsidR="00921BD2" w:rsidRPr="00921BD2" w:rsidRDefault="00921BD2" w:rsidP="00921BD2">
      <w:pPr>
        <w:spacing w:before="240" w:line="276" w:lineRule="auto"/>
        <w:jc w:val="both"/>
        <w:rPr>
          <w:rFonts w:ascii="Arial" w:eastAsia="Calibri" w:hAnsi="Arial" w:cs="Arial"/>
          <w:b/>
        </w:rPr>
      </w:pPr>
      <w:r w:rsidRPr="00921BD2">
        <w:rPr>
          <w:rFonts w:ascii="Arial" w:eastAsia="Calibri" w:hAnsi="Arial" w:cs="Arial"/>
          <w:b/>
        </w:rPr>
        <w:t>Article 17</w:t>
      </w:r>
    </w:p>
    <w:p w14:paraId="6D31A482" w14:textId="77777777" w:rsidR="00921BD2" w:rsidRPr="00921BD2" w:rsidRDefault="00921BD2" w:rsidP="00921BD2">
      <w:pPr>
        <w:spacing w:before="240" w:line="276" w:lineRule="auto"/>
        <w:jc w:val="both"/>
        <w:rPr>
          <w:rFonts w:ascii="Arial" w:eastAsia="Calibri" w:hAnsi="Arial" w:cs="Arial"/>
        </w:rPr>
      </w:pPr>
      <w:r w:rsidRPr="00921BD2">
        <w:rPr>
          <w:rFonts w:ascii="Arial" w:eastAsia="Calibri" w:hAnsi="Arial" w:cs="Arial"/>
        </w:rPr>
        <w:t>1. La Junta Directiva, convocada prèviament pel president o per la persona que el substitueixi, s’ha de reunir en sessió ordinària amb la periodicitat que els seus membres decideixin, que en cap cas no pot ser inferior a una vegada cada trimestre.</w:t>
      </w:r>
    </w:p>
    <w:p w14:paraId="24810C22" w14:textId="77777777" w:rsidR="00921BD2" w:rsidRPr="00921BD2" w:rsidRDefault="00921BD2" w:rsidP="00921BD2">
      <w:pPr>
        <w:spacing w:before="240" w:line="276" w:lineRule="auto"/>
        <w:jc w:val="both"/>
        <w:rPr>
          <w:rFonts w:ascii="Arial" w:eastAsia="Calibri" w:hAnsi="Arial" w:cs="Arial"/>
          <w:vertAlign w:val="superscript"/>
        </w:rPr>
      </w:pPr>
      <w:r w:rsidRPr="00921BD2">
        <w:rPr>
          <w:rFonts w:ascii="Arial" w:eastAsia="Calibri" w:hAnsi="Arial" w:cs="Arial"/>
        </w:rPr>
        <w:t>2. S’ha de reunir en sessió extraordinària quan el president la convoqui amb aquest caràcter o bé si ho sol·licita un terç dels membres que la componen.</w:t>
      </w:r>
    </w:p>
    <w:p w14:paraId="05BB4667" w14:textId="77777777" w:rsidR="00921BD2" w:rsidRPr="00921BD2" w:rsidRDefault="00921BD2" w:rsidP="00921BD2">
      <w:pPr>
        <w:spacing w:before="240" w:line="276" w:lineRule="auto"/>
        <w:jc w:val="both"/>
        <w:rPr>
          <w:rFonts w:ascii="Arial" w:eastAsia="Calibri" w:hAnsi="Arial" w:cs="Arial"/>
          <w:snapToGrid w:val="0"/>
          <w:lang w:eastAsia="es-ES"/>
        </w:rPr>
      </w:pPr>
      <w:r w:rsidRPr="00921BD2">
        <w:rPr>
          <w:rFonts w:ascii="Arial" w:eastAsia="Calibri" w:hAnsi="Arial" w:cs="Arial"/>
        </w:rPr>
        <w:t>3. Les reunions es poden dur a terme per mitjà de videoconferència o d’altres mitjans de comunicació, sempre que quedi garantida la identificació dels assistents, la continuïtat de la comunicació, la possibilitat d’intervenir en la deliberació i l’emissió del vot. En aquest cas, s’entén que la reunió se celebra on és la persona que la presideix.</w:t>
      </w:r>
    </w:p>
    <w:p w14:paraId="7C888CEB" w14:textId="77777777" w:rsidR="00921BD2" w:rsidRPr="00921BD2" w:rsidRDefault="00921BD2" w:rsidP="00921BD2">
      <w:pPr>
        <w:spacing w:before="240" w:line="276" w:lineRule="auto"/>
        <w:jc w:val="both"/>
        <w:rPr>
          <w:rFonts w:ascii="Arial" w:eastAsia="Calibri" w:hAnsi="Arial" w:cs="Arial"/>
          <w:b/>
        </w:rPr>
      </w:pPr>
    </w:p>
    <w:p w14:paraId="1D9319B8" w14:textId="77777777" w:rsidR="00921BD2" w:rsidRPr="00921BD2" w:rsidRDefault="00921BD2" w:rsidP="00921BD2">
      <w:pPr>
        <w:spacing w:before="240" w:line="276" w:lineRule="auto"/>
        <w:jc w:val="both"/>
        <w:rPr>
          <w:rFonts w:ascii="Arial" w:eastAsia="Calibri" w:hAnsi="Arial" w:cs="Arial"/>
          <w:b/>
        </w:rPr>
      </w:pPr>
      <w:r w:rsidRPr="00921BD2">
        <w:rPr>
          <w:rFonts w:ascii="Arial" w:eastAsia="Calibri" w:hAnsi="Arial" w:cs="Arial"/>
          <w:b/>
        </w:rPr>
        <w:t>Article 18</w:t>
      </w:r>
    </w:p>
    <w:p w14:paraId="2F4E758C" w14:textId="77777777" w:rsidR="00921BD2" w:rsidRPr="00921BD2" w:rsidRDefault="00921BD2" w:rsidP="00921BD2">
      <w:pPr>
        <w:spacing w:before="240" w:line="276" w:lineRule="auto"/>
        <w:jc w:val="both"/>
        <w:rPr>
          <w:rFonts w:ascii="Arial" w:eastAsia="Calibri" w:hAnsi="Arial" w:cs="Arial"/>
        </w:rPr>
      </w:pPr>
      <w:r w:rsidRPr="00921BD2">
        <w:rPr>
          <w:rFonts w:ascii="Arial" w:eastAsia="Calibri" w:hAnsi="Arial" w:cs="Arial"/>
        </w:rPr>
        <w:t>1. La Junta Directiva queda constituïda vàlidament si ha estat convocada amb antelació i hi ha un quòrum de la meitat més un dels seus membres.</w:t>
      </w:r>
    </w:p>
    <w:p w14:paraId="70003D32" w14:textId="77777777" w:rsidR="00921BD2" w:rsidRPr="00921BD2" w:rsidRDefault="00921BD2" w:rsidP="00921BD2">
      <w:pPr>
        <w:spacing w:before="240" w:line="276" w:lineRule="auto"/>
        <w:jc w:val="both"/>
        <w:rPr>
          <w:rFonts w:ascii="Arial" w:eastAsia="Calibri" w:hAnsi="Arial" w:cs="Arial"/>
        </w:rPr>
      </w:pPr>
      <w:r w:rsidRPr="00921BD2">
        <w:rPr>
          <w:rFonts w:ascii="Arial" w:eastAsia="Calibri" w:hAnsi="Arial" w:cs="Arial"/>
        </w:rPr>
        <w:t>2. Els membres de la Junta Directiva estan obligats a assistir a totes les reunions que es convoquin, encara que, per causes justificades, poden excusar-se’n. L’assistència del president o del secretari o de les persones que els substitueixin hi és necessària sempre.</w:t>
      </w:r>
    </w:p>
    <w:p w14:paraId="54388FFD" w14:textId="77777777" w:rsidR="00921BD2" w:rsidRPr="00921BD2" w:rsidRDefault="00921BD2" w:rsidP="00921BD2">
      <w:pPr>
        <w:spacing w:before="240" w:line="276" w:lineRule="auto"/>
        <w:jc w:val="both"/>
        <w:rPr>
          <w:rFonts w:ascii="Arial" w:eastAsia="Calibri" w:hAnsi="Arial" w:cs="Arial"/>
        </w:rPr>
      </w:pPr>
      <w:r w:rsidRPr="00921BD2">
        <w:rPr>
          <w:rFonts w:ascii="Arial" w:eastAsia="Calibri" w:hAnsi="Arial" w:cs="Arial"/>
        </w:rPr>
        <w:t>3. La Junta Directiva pren els acords per majoria simple de vots dels assistents.</w:t>
      </w:r>
    </w:p>
    <w:p w14:paraId="18F8BB3F" w14:textId="77777777" w:rsidR="00921BD2" w:rsidRPr="00921BD2" w:rsidRDefault="00921BD2" w:rsidP="00921BD2">
      <w:pPr>
        <w:spacing w:before="240" w:line="276" w:lineRule="auto"/>
        <w:jc w:val="both"/>
        <w:rPr>
          <w:rFonts w:ascii="Arial" w:eastAsia="Calibri" w:hAnsi="Arial" w:cs="Arial"/>
        </w:rPr>
      </w:pPr>
      <w:r w:rsidRPr="00921BD2">
        <w:rPr>
          <w:rFonts w:ascii="Arial" w:eastAsia="Calibri" w:hAnsi="Arial" w:cs="Arial"/>
        </w:rPr>
        <w:t>4. Es poden adoptar acords sense reunió de manera excepcional —a instància del president de l’associació o de dos terços dels membres de la junta directiva— mitjançant l’emissió del vot per correspondència postal, comunicació telemàtica o qualsevol altre mitjà, sempre que quedin garantits els drets d’informació i de vot, que quedi constància de la recepció del vot i que se’n garanteixi l’autenticitat. S’entén que l’acord s’adopta al lloc del domicili de la persona jurídica i en la data de recepció del darrer dels vots vàlidament emesos.</w:t>
      </w:r>
    </w:p>
    <w:p w14:paraId="19342DAA" w14:textId="77777777" w:rsidR="00921BD2" w:rsidRPr="00921BD2" w:rsidRDefault="00921BD2" w:rsidP="00921BD2">
      <w:pPr>
        <w:spacing w:before="240" w:line="276" w:lineRule="auto"/>
        <w:jc w:val="both"/>
        <w:rPr>
          <w:rFonts w:ascii="Arial" w:eastAsia="Calibri" w:hAnsi="Arial" w:cs="Arial"/>
          <w:b/>
        </w:rPr>
      </w:pPr>
    </w:p>
    <w:p w14:paraId="01C89B11" w14:textId="77777777" w:rsidR="00921BD2" w:rsidRPr="00921BD2" w:rsidRDefault="00921BD2" w:rsidP="00921BD2">
      <w:pPr>
        <w:spacing w:before="240" w:line="276" w:lineRule="auto"/>
        <w:jc w:val="both"/>
        <w:rPr>
          <w:rFonts w:ascii="Arial" w:eastAsia="Calibri" w:hAnsi="Arial" w:cs="Arial"/>
          <w:b/>
        </w:rPr>
      </w:pPr>
      <w:r w:rsidRPr="00921BD2">
        <w:rPr>
          <w:rFonts w:ascii="Arial" w:eastAsia="Calibri" w:hAnsi="Arial" w:cs="Arial"/>
          <w:b/>
        </w:rPr>
        <w:t>Article 19</w:t>
      </w:r>
    </w:p>
    <w:p w14:paraId="07F19985" w14:textId="77777777" w:rsidR="00921BD2" w:rsidRPr="00921BD2" w:rsidRDefault="00921BD2" w:rsidP="00921BD2">
      <w:pPr>
        <w:spacing w:before="240" w:line="276" w:lineRule="auto"/>
        <w:jc w:val="both"/>
        <w:rPr>
          <w:rFonts w:ascii="Arial" w:eastAsia="Calibri" w:hAnsi="Arial" w:cs="Arial"/>
        </w:rPr>
      </w:pPr>
      <w:r w:rsidRPr="00921BD2">
        <w:rPr>
          <w:rFonts w:ascii="Arial" w:eastAsia="Calibri" w:hAnsi="Arial" w:cs="Arial"/>
        </w:rPr>
        <w:t>1. La Junta Directiva pot delegar alguna de les seves facultats en una o diverses comissions o grups de treball si compta, per fer-ho, amb el vot favorable dels dos terços del seus membres.</w:t>
      </w:r>
    </w:p>
    <w:p w14:paraId="5A9B3B97" w14:textId="77777777" w:rsidR="00921BD2" w:rsidRPr="00921BD2" w:rsidRDefault="00921BD2" w:rsidP="00921BD2">
      <w:pPr>
        <w:spacing w:before="240" w:line="276" w:lineRule="auto"/>
        <w:jc w:val="both"/>
        <w:rPr>
          <w:rFonts w:ascii="Arial" w:eastAsia="Calibri" w:hAnsi="Arial" w:cs="Arial"/>
        </w:rPr>
      </w:pPr>
      <w:r w:rsidRPr="00921BD2">
        <w:rPr>
          <w:rFonts w:ascii="Arial" w:eastAsia="Calibri" w:hAnsi="Arial" w:cs="Arial"/>
        </w:rPr>
        <w:t>2. També pot nomenar, amb el mateix quòrum, un o uns quants mandataris per exercir la funció que els confiï amb les facultats que cregui oportú conferir-los en cada cas.</w:t>
      </w:r>
    </w:p>
    <w:p w14:paraId="1049EA23" w14:textId="77777777" w:rsidR="00921BD2" w:rsidRPr="00921BD2" w:rsidRDefault="00921BD2" w:rsidP="00921BD2">
      <w:pPr>
        <w:spacing w:before="240" w:line="276" w:lineRule="auto"/>
        <w:jc w:val="both"/>
        <w:rPr>
          <w:rFonts w:ascii="Arial" w:eastAsia="Calibri" w:hAnsi="Arial" w:cs="Arial"/>
        </w:rPr>
      </w:pPr>
      <w:r w:rsidRPr="00921BD2">
        <w:rPr>
          <w:rFonts w:ascii="Arial" w:eastAsia="Calibri" w:hAnsi="Arial" w:cs="Arial"/>
        </w:rPr>
        <w:t>3. No són delegables la formulació dels comptes ni els actes que hagin de ser autoritzats o aprovats per l’Assemblea General.</w:t>
      </w:r>
    </w:p>
    <w:p w14:paraId="7EA8068B" w14:textId="77777777" w:rsidR="00921BD2" w:rsidRPr="00921BD2" w:rsidRDefault="00921BD2" w:rsidP="00921BD2">
      <w:pPr>
        <w:spacing w:before="240" w:line="276" w:lineRule="auto"/>
        <w:jc w:val="both"/>
        <w:rPr>
          <w:rFonts w:ascii="Arial" w:eastAsia="Calibri" w:hAnsi="Arial" w:cs="Arial"/>
          <w:b/>
        </w:rPr>
      </w:pPr>
    </w:p>
    <w:p w14:paraId="0F100DCB" w14:textId="77777777" w:rsidR="00921BD2" w:rsidRPr="00921BD2" w:rsidRDefault="00921BD2" w:rsidP="00921BD2">
      <w:pPr>
        <w:spacing w:before="240" w:line="276" w:lineRule="auto"/>
        <w:jc w:val="both"/>
        <w:rPr>
          <w:rFonts w:ascii="Arial" w:eastAsia="Calibri" w:hAnsi="Arial" w:cs="Arial"/>
          <w:b/>
        </w:rPr>
      </w:pPr>
      <w:r w:rsidRPr="00921BD2">
        <w:rPr>
          <w:rFonts w:ascii="Arial" w:eastAsia="Calibri" w:hAnsi="Arial" w:cs="Arial"/>
          <w:b/>
        </w:rPr>
        <w:t>Article 20</w:t>
      </w:r>
    </w:p>
    <w:p w14:paraId="75EDCBA2" w14:textId="77777777" w:rsidR="00921BD2" w:rsidRPr="00921BD2" w:rsidRDefault="00921BD2" w:rsidP="00921BD2">
      <w:pPr>
        <w:spacing w:before="240" w:line="276" w:lineRule="auto"/>
        <w:jc w:val="both"/>
        <w:rPr>
          <w:rFonts w:ascii="Arial" w:eastAsia="Calibri" w:hAnsi="Arial" w:cs="Arial"/>
          <w:b/>
        </w:rPr>
      </w:pPr>
      <w:r w:rsidRPr="00921BD2">
        <w:rPr>
          <w:rFonts w:ascii="Arial" w:eastAsia="Calibri" w:hAnsi="Arial" w:cs="Arial"/>
        </w:rPr>
        <w:t>Els acords de la Junta Directiva s’han de fer constar en el llibre d’actes i els han de signar el secretari i el president. En iniciar-se cada reunió de la Junta Directiva, s’ha de llegir l’acta de la sessió anterior perquè s’aprovi o es rectifiqui, si és procedent.</w:t>
      </w:r>
    </w:p>
    <w:p w14:paraId="1AB5A923" w14:textId="77777777" w:rsidR="00921BD2" w:rsidRDefault="00921BD2" w:rsidP="00921BD2">
      <w:pPr>
        <w:spacing w:before="240" w:line="276" w:lineRule="auto"/>
        <w:jc w:val="both"/>
        <w:rPr>
          <w:rFonts w:ascii="Arial" w:eastAsia="Calibri" w:hAnsi="Arial" w:cs="Arial"/>
          <w:b/>
        </w:rPr>
      </w:pPr>
    </w:p>
    <w:p w14:paraId="3EA9EA1B" w14:textId="37FA5C5A" w:rsidR="00921BD2" w:rsidRPr="00921BD2" w:rsidRDefault="00921BD2" w:rsidP="00921BD2">
      <w:pPr>
        <w:spacing w:before="240" w:line="276" w:lineRule="auto"/>
        <w:jc w:val="both"/>
        <w:rPr>
          <w:rFonts w:ascii="Arial" w:eastAsia="Calibri" w:hAnsi="Arial" w:cs="Arial"/>
          <w:b/>
        </w:rPr>
      </w:pPr>
      <w:r w:rsidRPr="00921BD2">
        <w:rPr>
          <w:rFonts w:ascii="Arial" w:eastAsia="Calibri" w:hAnsi="Arial" w:cs="Arial"/>
          <w:b/>
        </w:rPr>
        <w:t>CAPÍTOL V</w:t>
      </w:r>
    </w:p>
    <w:p w14:paraId="1786E926" w14:textId="77777777" w:rsidR="00921BD2" w:rsidRPr="00921BD2" w:rsidRDefault="00921BD2" w:rsidP="00921BD2">
      <w:pPr>
        <w:spacing w:before="240" w:line="276" w:lineRule="auto"/>
        <w:jc w:val="both"/>
        <w:rPr>
          <w:rFonts w:ascii="Arial" w:eastAsia="Calibri" w:hAnsi="Arial" w:cs="Arial"/>
          <w:b/>
        </w:rPr>
      </w:pPr>
      <w:r w:rsidRPr="00921BD2">
        <w:rPr>
          <w:rFonts w:ascii="Arial" w:eastAsia="Calibri" w:hAnsi="Arial" w:cs="Arial"/>
          <w:b/>
        </w:rPr>
        <w:t>La presidència i la vicepresidència</w:t>
      </w:r>
    </w:p>
    <w:p w14:paraId="2DAB1A64" w14:textId="77777777" w:rsidR="00921BD2" w:rsidRPr="00921BD2" w:rsidRDefault="00921BD2" w:rsidP="00921BD2">
      <w:pPr>
        <w:spacing w:before="240" w:line="276" w:lineRule="auto"/>
        <w:jc w:val="both"/>
        <w:rPr>
          <w:rFonts w:ascii="Arial" w:eastAsia="Calibri" w:hAnsi="Arial" w:cs="Arial"/>
          <w:b/>
        </w:rPr>
      </w:pPr>
      <w:r w:rsidRPr="00921BD2">
        <w:rPr>
          <w:rFonts w:ascii="Arial" w:eastAsia="Calibri" w:hAnsi="Arial" w:cs="Arial"/>
          <w:b/>
        </w:rPr>
        <w:t>Article 21</w:t>
      </w:r>
    </w:p>
    <w:p w14:paraId="18204207" w14:textId="77777777" w:rsidR="00921BD2" w:rsidRPr="00921BD2" w:rsidRDefault="00921BD2" w:rsidP="00921BD2">
      <w:pPr>
        <w:spacing w:before="240" w:line="276" w:lineRule="auto"/>
        <w:jc w:val="both"/>
        <w:rPr>
          <w:rFonts w:ascii="Arial" w:eastAsia="Calibri" w:hAnsi="Arial" w:cs="Arial"/>
        </w:rPr>
      </w:pPr>
      <w:r w:rsidRPr="00921BD2">
        <w:rPr>
          <w:rFonts w:ascii="Arial" w:eastAsia="Calibri" w:hAnsi="Arial" w:cs="Arial"/>
        </w:rPr>
        <w:t>1.</w:t>
      </w:r>
      <w:r w:rsidRPr="00921BD2">
        <w:rPr>
          <w:rFonts w:ascii="Arial" w:eastAsia="Calibri" w:hAnsi="Arial" w:cs="Arial"/>
          <w:snapToGrid w:val="0"/>
          <w:lang w:eastAsia="es-ES"/>
        </w:rPr>
        <w:t xml:space="preserve"> </w:t>
      </w:r>
      <w:r w:rsidRPr="00921BD2">
        <w:rPr>
          <w:rFonts w:ascii="Arial" w:eastAsia="Calibri" w:hAnsi="Arial" w:cs="Arial"/>
        </w:rPr>
        <w:t>Són pròpies del president les funcions següents:</w:t>
      </w:r>
    </w:p>
    <w:p w14:paraId="2891B5E6" w14:textId="77777777" w:rsidR="00921BD2" w:rsidRPr="00921BD2" w:rsidRDefault="00921BD2" w:rsidP="00921BD2">
      <w:pPr>
        <w:numPr>
          <w:ilvl w:val="0"/>
          <w:numId w:val="34"/>
        </w:numPr>
        <w:spacing w:before="240" w:after="240" w:line="276" w:lineRule="auto"/>
        <w:contextualSpacing/>
        <w:jc w:val="both"/>
        <w:rPr>
          <w:rFonts w:ascii="Arial" w:eastAsia="Calibri" w:hAnsi="Arial" w:cs="Arial"/>
        </w:rPr>
      </w:pPr>
      <w:r w:rsidRPr="00921BD2">
        <w:rPr>
          <w:rFonts w:ascii="Arial" w:eastAsia="Calibri" w:hAnsi="Arial" w:cs="Arial"/>
        </w:rPr>
        <w:t>Dirigir i representar legalment l’associació, per delegació de l’Assemblea General i de la Junta Directiva.</w:t>
      </w:r>
    </w:p>
    <w:p w14:paraId="78FC0A99" w14:textId="77777777" w:rsidR="00921BD2" w:rsidRPr="00921BD2" w:rsidRDefault="00921BD2" w:rsidP="00921BD2">
      <w:pPr>
        <w:spacing w:before="240" w:line="276" w:lineRule="auto"/>
        <w:ind w:left="720"/>
        <w:contextualSpacing/>
        <w:jc w:val="both"/>
        <w:rPr>
          <w:rFonts w:ascii="Arial" w:eastAsia="Calibri" w:hAnsi="Arial" w:cs="Arial"/>
          <w:snapToGrid w:val="0"/>
          <w:lang w:eastAsia="es-ES"/>
        </w:rPr>
      </w:pPr>
    </w:p>
    <w:p w14:paraId="782F8BCF" w14:textId="77777777" w:rsidR="00921BD2" w:rsidRPr="00921BD2" w:rsidRDefault="00921BD2" w:rsidP="00921BD2">
      <w:pPr>
        <w:numPr>
          <w:ilvl w:val="0"/>
          <w:numId w:val="34"/>
        </w:numPr>
        <w:spacing w:before="240" w:after="240" w:line="276" w:lineRule="auto"/>
        <w:contextualSpacing/>
        <w:jc w:val="both"/>
        <w:rPr>
          <w:rFonts w:ascii="Arial" w:eastAsia="Calibri" w:hAnsi="Arial" w:cs="Arial"/>
        </w:rPr>
      </w:pPr>
      <w:r w:rsidRPr="00921BD2">
        <w:rPr>
          <w:rFonts w:ascii="Arial" w:eastAsia="Calibri" w:hAnsi="Arial" w:cs="Arial"/>
        </w:rPr>
        <w:t>Presidir i dirigir els debats, tant de l’Assemblea General com de la Junta Directiva.</w:t>
      </w:r>
    </w:p>
    <w:p w14:paraId="53138AB2" w14:textId="77777777" w:rsidR="00921BD2" w:rsidRPr="00921BD2" w:rsidRDefault="00921BD2" w:rsidP="00921BD2">
      <w:pPr>
        <w:spacing w:before="240" w:line="276" w:lineRule="auto"/>
        <w:ind w:left="720"/>
        <w:contextualSpacing/>
        <w:jc w:val="both"/>
        <w:rPr>
          <w:rFonts w:ascii="Arial" w:eastAsia="Calibri" w:hAnsi="Arial" w:cs="Arial"/>
          <w:snapToGrid w:val="0"/>
          <w:lang w:eastAsia="es-ES"/>
        </w:rPr>
      </w:pPr>
    </w:p>
    <w:p w14:paraId="2FBCAA4D" w14:textId="77777777" w:rsidR="00921BD2" w:rsidRPr="00921BD2" w:rsidRDefault="00921BD2" w:rsidP="00921BD2">
      <w:pPr>
        <w:numPr>
          <w:ilvl w:val="0"/>
          <w:numId w:val="34"/>
        </w:numPr>
        <w:spacing w:before="240" w:after="240" w:line="276" w:lineRule="auto"/>
        <w:contextualSpacing/>
        <w:jc w:val="both"/>
        <w:rPr>
          <w:rFonts w:ascii="Arial" w:eastAsia="Calibri" w:hAnsi="Arial" w:cs="Arial"/>
        </w:rPr>
      </w:pPr>
      <w:r w:rsidRPr="00921BD2">
        <w:rPr>
          <w:rFonts w:ascii="Arial" w:eastAsia="Calibri" w:hAnsi="Arial" w:cs="Arial"/>
        </w:rPr>
        <w:t>Emetre un vot de qualitat decisori en els casos d’empat.</w:t>
      </w:r>
    </w:p>
    <w:p w14:paraId="73DE2B6E" w14:textId="77777777" w:rsidR="00921BD2" w:rsidRPr="00921BD2" w:rsidRDefault="00921BD2" w:rsidP="00921BD2">
      <w:pPr>
        <w:spacing w:before="240" w:line="276" w:lineRule="auto"/>
        <w:ind w:left="720"/>
        <w:contextualSpacing/>
        <w:jc w:val="both"/>
        <w:rPr>
          <w:rFonts w:ascii="Arial" w:eastAsia="Calibri" w:hAnsi="Arial" w:cs="Arial"/>
          <w:snapToGrid w:val="0"/>
          <w:lang w:eastAsia="es-ES"/>
        </w:rPr>
      </w:pPr>
    </w:p>
    <w:p w14:paraId="2D350489" w14:textId="77777777" w:rsidR="00921BD2" w:rsidRPr="00921BD2" w:rsidRDefault="00921BD2" w:rsidP="00921BD2">
      <w:pPr>
        <w:numPr>
          <w:ilvl w:val="0"/>
          <w:numId w:val="34"/>
        </w:numPr>
        <w:spacing w:before="240" w:after="240" w:line="276" w:lineRule="auto"/>
        <w:contextualSpacing/>
        <w:jc w:val="both"/>
        <w:rPr>
          <w:rFonts w:ascii="Arial" w:eastAsia="Calibri" w:hAnsi="Arial" w:cs="Arial"/>
        </w:rPr>
      </w:pPr>
      <w:r w:rsidRPr="00921BD2">
        <w:rPr>
          <w:rFonts w:ascii="Arial" w:eastAsia="Calibri" w:hAnsi="Arial" w:cs="Arial"/>
        </w:rPr>
        <w:t>Establir la convocatòria de les reunions de l’Assemblea General i de la Junta Directiva.</w:t>
      </w:r>
    </w:p>
    <w:p w14:paraId="65FBD30F" w14:textId="77777777" w:rsidR="00921BD2" w:rsidRPr="00921BD2" w:rsidRDefault="00921BD2" w:rsidP="00921BD2">
      <w:pPr>
        <w:spacing w:before="240" w:line="276" w:lineRule="auto"/>
        <w:ind w:left="720"/>
        <w:contextualSpacing/>
        <w:jc w:val="both"/>
        <w:rPr>
          <w:rFonts w:ascii="Arial" w:eastAsia="Calibri" w:hAnsi="Arial" w:cs="Arial"/>
          <w:snapToGrid w:val="0"/>
          <w:lang w:eastAsia="es-ES"/>
        </w:rPr>
      </w:pPr>
    </w:p>
    <w:p w14:paraId="08DCD7BF" w14:textId="77777777" w:rsidR="00921BD2" w:rsidRPr="00921BD2" w:rsidRDefault="00921BD2" w:rsidP="00921BD2">
      <w:pPr>
        <w:numPr>
          <w:ilvl w:val="0"/>
          <w:numId w:val="34"/>
        </w:numPr>
        <w:spacing w:before="240" w:after="240" w:line="276" w:lineRule="auto"/>
        <w:contextualSpacing/>
        <w:jc w:val="both"/>
        <w:rPr>
          <w:rFonts w:ascii="Arial" w:eastAsia="Calibri" w:hAnsi="Arial" w:cs="Arial"/>
        </w:rPr>
      </w:pPr>
      <w:r w:rsidRPr="00921BD2">
        <w:rPr>
          <w:rFonts w:ascii="Arial" w:eastAsia="Calibri" w:hAnsi="Arial" w:cs="Arial"/>
        </w:rPr>
        <w:t>Visar les actes i els certificats confeccionats pel secretari de l’associació.</w:t>
      </w:r>
    </w:p>
    <w:p w14:paraId="1B4D6014" w14:textId="77777777" w:rsidR="00921BD2" w:rsidRPr="00921BD2" w:rsidRDefault="00921BD2" w:rsidP="00921BD2">
      <w:pPr>
        <w:spacing w:before="240" w:line="276" w:lineRule="auto"/>
        <w:ind w:left="720"/>
        <w:contextualSpacing/>
        <w:jc w:val="both"/>
        <w:rPr>
          <w:rFonts w:ascii="Arial" w:eastAsia="Calibri" w:hAnsi="Arial" w:cs="Arial"/>
          <w:snapToGrid w:val="0"/>
          <w:lang w:eastAsia="es-ES"/>
        </w:rPr>
      </w:pPr>
    </w:p>
    <w:p w14:paraId="026BA0C2" w14:textId="77777777" w:rsidR="00921BD2" w:rsidRPr="00921BD2" w:rsidRDefault="00921BD2" w:rsidP="00921BD2">
      <w:pPr>
        <w:numPr>
          <w:ilvl w:val="0"/>
          <w:numId w:val="34"/>
        </w:numPr>
        <w:spacing w:before="240" w:after="240" w:line="276" w:lineRule="auto"/>
        <w:contextualSpacing/>
        <w:jc w:val="both"/>
        <w:rPr>
          <w:rFonts w:ascii="Arial" w:eastAsia="Calibri" w:hAnsi="Arial" w:cs="Arial"/>
        </w:rPr>
      </w:pPr>
      <w:r w:rsidRPr="00921BD2">
        <w:rPr>
          <w:rFonts w:ascii="Arial" w:eastAsia="Calibri" w:hAnsi="Arial" w:cs="Arial"/>
        </w:rPr>
        <w:t>Les atribucions restants pròpies del càrrec i les delegades per l’Assemblea General o la Junta Directiva.</w:t>
      </w:r>
    </w:p>
    <w:p w14:paraId="7602DC82" w14:textId="77777777" w:rsidR="00921BD2" w:rsidRPr="00921BD2" w:rsidRDefault="00921BD2" w:rsidP="00921BD2">
      <w:pPr>
        <w:widowControl w:val="0"/>
        <w:autoSpaceDE w:val="0"/>
        <w:autoSpaceDN w:val="0"/>
        <w:spacing w:before="240" w:after="0" w:line="276" w:lineRule="auto"/>
        <w:jc w:val="both"/>
        <w:rPr>
          <w:rFonts w:ascii="Arial" w:eastAsia="Times New Roman" w:hAnsi="Arial" w:cs="Arial"/>
        </w:rPr>
      </w:pPr>
      <w:r w:rsidRPr="00921BD2">
        <w:rPr>
          <w:rFonts w:ascii="Arial" w:eastAsia="Times New Roman" w:hAnsi="Arial" w:cs="Arial"/>
        </w:rPr>
        <w:t>2. El president és substituït, en cas d’absència o malaltia, pel vicepresident —si n’hi ha— o el vocal de més edat de la Junta, per aquest ordre.</w:t>
      </w:r>
    </w:p>
    <w:p w14:paraId="66D2639C" w14:textId="77777777" w:rsidR="00921BD2" w:rsidRPr="00921BD2" w:rsidRDefault="00921BD2" w:rsidP="00921BD2">
      <w:pPr>
        <w:spacing w:before="240" w:line="276" w:lineRule="auto"/>
        <w:jc w:val="both"/>
        <w:rPr>
          <w:rFonts w:ascii="Arial" w:eastAsia="Calibri" w:hAnsi="Arial" w:cs="Arial"/>
          <w:b/>
        </w:rPr>
      </w:pPr>
    </w:p>
    <w:p w14:paraId="3044364F" w14:textId="77777777" w:rsidR="00921BD2" w:rsidRPr="00921BD2" w:rsidRDefault="00921BD2" w:rsidP="00921BD2">
      <w:pPr>
        <w:spacing w:before="240" w:line="276" w:lineRule="auto"/>
        <w:jc w:val="both"/>
        <w:rPr>
          <w:rFonts w:ascii="Arial" w:eastAsia="Calibri" w:hAnsi="Arial" w:cs="Arial"/>
          <w:b/>
        </w:rPr>
      </w:pPr>
      <w:r w:rsidRPr="00921BD2">
        <w:rPr>
          <w:rFonts w:ascii="Arial" w:eastAsia="Calibri" w:hAnsi="Arial" w:cs="Arial"/>
          <w:b/>
        </w:rPr>
        <w:t>CAPÍTOL VI</w:t>
      </w:r>
    </w:p>
    <w:p w14:paraId="43E437FC" w14:textId="77777777" w:rsidR="00921BD2" w:rsidRPr="00921BD2" w:rsidRDefault="00921BD2" w:rsidP="00921BD2">
      <w:pPr>
        <w:spacing w:before="240" w:line="276" w:lineRule="auto"/>
        <w:jc w:val="both"/>
        <w:rPr>
          <w:rFonts w:ascii="Arial" w:eastAsia="Calibri" w:hAnsi="Arial" w:cs="Arial"/>
          <w:b/>
        </w:rPr>
      </w:pPr>
      <w:r w:rsidRPr="00921BD2">
        <w:rPr>
          <w:rFonts w:ascii="Arial" w:eastAsia="Calibri" w:hAnsi="Arial" w:cs="Arial"/>
          <w:b/>
        </w:rPr>
        <w:t>La tresoreria i la secretaria</w:t>
      </w:r>
    </w:p>
    <w:p w14:paraId="25449CBC" w14:textId="77777777" w:rsidR="00921BD2" w:rsidRPr="00921BD2" w:rsidRDefault="00921BD2" w:rsidP="00921BD2">
      <w:pPr>
        <w:spacing w:before="240" w:line="276" w:lineRule="auto"/>
        <w:jc w:val="both"/>
        <w:rPr>
          <w:rFonts w:ascii="Arial" w:eastAsia="Calibri" w:hAnsi="Arial" w:cs="Arial"/>
          <w:b/>
        </w:rPr>
      </w:pPr>
      <w:r w:rsidRPr="00921BD2">
        <w:rPr>
          <w:rFonts w:ascii="Arial" w:eastAsia="Calibri" w:hAnsi="Arial" w:cs="Arial"/>
          <w:b/>
        </w:rPr>
        <w:t>Article 22</w:t>
      </w:r>
    </w:p>
    <w:p w14:paraId="543D9823" w14:textId="77777777" w:rsidR="00921BD2" w:rsidRPr="00921BD2" w:rsidRDefault="00921BD2" w:rsidP="00921BD2">
      <w:pPr>
        <w:spacing w:before="240" w:line="276" w:lineRule="auto"/>
        <w:jc w:val="both"/>
        <w:rPr>
          <w:rFonts w:ascii="Arial" w:eastAsia="Calibri" w:hAnsi="Arial" w:cs="Arial"/>
          <w:snapToGrid w:val="0"/>
          <w:lang w:eastAsia="es-ES"/>
        </w:rPr>
      </w:pPr>
      <w:r w:rsidRPr="00921BD2">
        <w:rPr>
          <w:rFonts w:ascii="Arial" w:eastAsia="Calibri" w:hAnsi="Arial" w:cs="Arial"/>
        </w:rPr>
        <w:t xml:space="preserve">El tresorer té </w:t>
      </w:r>
      <w:r w:rsidRPr="00921BD2">
        <w:rPr>
          <w:rFonts w:ascii="Arial" w:eastAsia="Calibri" w:hAnsi="Arial" w:cs="Arial"/>
          <w:snapToGrid w:val="0"/>
          <w:lang w:eastAsia="es-ES"/>
        </w:rPr>
        <w:t>les següents funcions:</w:t>
      </w:r>
    </w:p>
    <w:p w14:paraId="5A024743" w14:textId="77777777" w:rsidR="00921BD2" w:rsidRPr="00921BD2" w:rsidRDefault="00921BD2" w:rsidP="00921BD2">
      <w:pPr>
        <w:numPr>
          <w:ilvl w:val="0"/>
          <w:numId w:val="35"/>
        </w:numPr>
        <w:spacing w:before="240" w:after="240" w:line="276" w:lineRule="auto"/>
        <w:contextualSpacing/>
        <w:jc w:val="both"/>
        <w:rPr>
          <w:rFonts w:ascii="Arial" w:eastAsia="Calibri" w:hAnsi="Arial" w:cs="Arial"/>
          <w:snapToGrid w:val="0"/>
          <w:lang w:eastAsia="es-ES"/>
        </w:rPr>
      </w:pPr>
      <w:r w:rsidRPr="00921BD2">
        <w:rPr>
          <w:rFonts w:ascii="Arial" w:eastAsia="Calibri" w:hAnsi="Arial" w:cs="Arial"/>
          <w:snapToGrid w:val="0"/>
          <w:lang w:eastAsia="es-ES"/>
        </w:rPr>
        <w:t>Custòdia</w:t>
      </w:r>
      <w:r w:rsidRPr="00921BD2">
        <w:rPr>
          <w:rFonts w:ascii="Arial" w:eastAsia="Calibri" w:hAnsi="Arial" w:cs="Arial"/>
        </w:rPr>
        <w:t xml:space="preserve"> i el control dels recursos de l’associació</w:t>
      </w:r>
      <w:r w:rsidRPr="00921BD2">
        <w:rPr>
          <w:rFonts w:ascii="Arial" w:eastAsia="Calibri" w:hAnsi="Arial" w:cs="Arial"/>
          <w:snapToGrid w:val="0"/>
          <w:lang w:eastAsia="es-ES"/>
        </w:rPr>
        <w:t xml:space="preserve">. </w:t>
      </w:r>
    </w:p>
    <w:p w14:paraId="2474B94C" w14:textId="77777777" w:rsidR="00921BD2" w:rsidRPr="00921BD2" w:rsidRDefault="00921BD2" w:rsidP="00921BD2">
      <w:pPr>
        <w:spacing w:before="240" w:line="276" w:lineRule="auto"/>
        <w:ind w:left="720"/>
        <w:contextualSpacing/>
        <w:jc w:val="both"/>
        <w:rPr>
          <w:rFonts w:ascii="Arial" w:eastAsia="Calibri" w:hAnsi="Arial" w:cs="Arial"/>
          <w:snapToGrid w:val="0"/>
          <w:lang w:eastAsia="es-ES"/>
        </w:rPr>
      </w:pPr>
    </w:p>
    <w:p w14:paraId="2CF557ED" w14:textId="77777777" w:rsidR="00921BD2" w:rsidRPr="00921BD2" w:rsidRDefault="00921BD2" w:rsidP="00921BD2">
      <w:pPr>
        <w:numPr>
          <w:ilvl w:val="0"/>
          <w:numId w:val="35"/>
        </w:numPr>
        <w:spacing w:before="240" w:after="240" w:line="276" w:lineRule="auto"/>
        <w:contextualSpacing/>
        <w:jc w:val="both"/>
        <w:rPr>
          <w:rFonts w:ascii="Arial" w:eastAsia="Calibri" w:hAnsi="Arial" w:cs="Arial"/>
          <w:snapToGrid w:val="0"/>
          <w:lang w:eastAsia="es-ES"/>
        </w:rPr>
      </w:pPr>
      <w:r w:rsidRPr="00921BD2">
        <w:rPr>
          <w:rFonts w:ascii="Arial" w:eastAsia="Calibri" w:hAnsi="Arial" w:cs="Arial"/>
          <w:snapToGrid w:val="0"/>
          <w:lang w:eastAsia="es-ES"/>
        </w:rPr>
        <w:t>Elaboració</w:t>
      </w:r>
      <w:r w:rsidRPr="00921BD2">
        <w:rPr>
          <w:rFonts w:ascii="Arial" w:eastAsia="Calibri" w:hAnsi="Arial" w:cs="Arial"/>
        </w:rPr>
        <w:t xml:space="preserve"> del pressupost, el balanç i la liquidació de comptes. </w:t>
      </w:r>
    </w:p>
    <w:p w14:paraId="5B3AE53B" w14:textId="77777777" w:rsidR="00921BD2" w:rsidRPr="00921BD2" w:rsidRDefault="00921BD2" w:rsidP="00921BD2">
      <w:pPr>
        <w:spacing w:before="240" w:line="276" w:lineRule="auto"/>
        <w:ind w:left="720"/>
        <w:contextualSpacing/>
        <w:jc w:val="both"/>
        <w:rPr>
          <w:rFonts w:ascii="Arial" w:eastAsia="Calibri" w:hAnsi="Arial" w:cs="Arial"/>
          <w:snapToGrid w:val="0"/>
          <w:lang w:eastAsia="es-ES"/>
        </w:rPr>
      </w:pPr>
    </w:p>
    <w:p w14:paraId="7D78E2DE" w14:textId="77777777" w:rsidR="00921BD2" w:rsidRPr="00921BD2" w:rsidRDefault="00921BD2" w:rsidP="00921BD2">
      <w:pPr>
        <w:numPr>
          <w:ilvl w:val="0"/>
          <w:numId w:val="35"/>
        </w:numPr>
        <w:spacing w:before="240" w:after="240" w:line="276" w:lineRule="auto"/>
        <w:contextualSpacing/>
        <w:jc w:val="both"/>
        <w:rPr>
          <w:rFonts w:ascii="Arial" w:eastAsia="Calibri" w:hAnsi="Arial" w:cs="Arial"/>
          <w:snapToGrid w:val="0"/>
          <w:lang w:eastAsia="es-ES"/>
        </w:rPr>
      </w:pPr>
      <w:r w:rsidRPr="00921BD2">
        <w:rPr>
          <w:rFonts w:ascii="Arial" w:eastAsia="Calibri" w:hAnsi="Arial" w:cs="Arial"/>
          <w:snapToGrid w:val="0"/>
          <w:lang w:eastAsia="es-ES"/>
        </w:rPr>
        <w:t>Gestionar</w:t>
      </w:r>
      <w:r w:rsidRPr="00921BD2">
        <w:rPr>
          <w:rFonts w:ascii="Arial" w:eastAsia="Calibri" w:hAnsi="Arial" w:cs="Arial"/>
        </w:rPr>
        <w:t xml:space="preserve"> un llibre de caixa. </w:t>
      </w:r>
    </w:p>
    <w:p w14:paraId="21A46812" w14:textId="77777777" w:rsidR="00921BD2" w:rsidRPr="00921BD2" w:rsidRDefault="00921BD2" w:rsidP="00921BD2">
      <w:pPr>
        <w:spacing w:before="240" w:line="276" w:lineRule="auto"/>
        <w:ind w:left="720"/>
        <w:contextualSpacing/>
        <w:jc w:val="both"/>
        <w:rPr>
          <w:rFonts w:ascii="Arial" w:eastAsia="Calibri" w:hAnsi="Arial" w:cs="Arial"/>
          <w:snapToGrid w:val="0"/>
          <w:lang w:eastAsia="es-ES"/>
        </w:rPr>
      </w:pPr>
    </w:p>
    <w:p w14:paraId="3B39331C" w14:textId="77777777" w:rsidR="00921BD2" w:rsidRPr="00921BD2" w:rsidRDefault="00921BD2" w:rsidP="00921BD2">
      <w:pPr>
        <w:numPr>
          <w:ilvl w:val="0"/>
          <w:numId w:val="35"/>
        </w:numPr>
        <w:spacing w:before="240" w:after="240" w:line="276" w:lineRule="auto"/>
        <w:contextualSpacing/>
        <w:jc w:val="both"/>
        <w:rPr>
          <w:rFonts w:ascii="Arial" w:eastAsia="Calibri" w:hAnsi="Arial" w:cs="Arial"/>
          <w:snapToGrid w:val="0"/>
          <w:lang w:eastAsia="es-ES"/>
        </w:rPr>
      </w:pPr>
      <w:r w:rsidRPr="00921BD2">
        <w:rPr>
          <w:rFonts w:ascii="Arial" w:eastAsia="Calibri" w:hAnsi="Arial" w:cs="Arial"/>
          <w:snapToGrid w:val="0"/>
          <w:lang w:eastAsia="es-ES"/>
        </w:rPr>
        <w:t>Signar</w:t>
      </w:r>
      <w:r w:rsidRPr="00921BD2">
        <w:rPr>
          <w:rFonts w:ascii="Arial" w:eastAsia="Calibri" w:hAnsi="Arial" w:cs="Arial"/>
        </w:rPr>
        <w:t xml:space="preserve"> els rebuts de quotes i altres documents de tresoreria. </w:t>
      </w:r>
    </w:p>
    <w:p w14:paraId="1C6A9855" w14:textId="77777777" w:rsidR="00921BD2" w:rsidRPr="00921BD2" w:rsidRDefault="00921BD2" w:rsidP="00921BD2">
      <w:pPr>
        <w:spacing w:before="240" w:line="276" w:lineRule="auto"/>
        <w:ind w:left="720"/>
        <w:contextualSpacing/>
        <w:jc w:val="both"/>
        <w:rPr>
          <w:rFonts w:ascii="Arial" w:eastAsia="Calibri" w:hAnsi="Arial" w:cs="Arial"/>
          <w:snapToGrid w:val="0"/>
          <w:lang w:eastAsia="es-ES"/>
        </w:rPr>
      </w:pPr>
    </w:p>
    <w:p w14:paraId="4062C294" w14:textId="77777777" w:rsidR="00921BD2" w:rsidRPr="00921BD2" w:rsidRDefault="00921BD2" w:rsidP="00921BD2">
      <w:pPr>
        <w:numPr>
          <w:ilvl w:val="0"/>
          <w:numId w:val="35"/>
        </w:numPr>
        <w:spacing w:before="240" w:after="240" w:line="276" w:lineRule="auto"/>
        <w:contextualSpacing/>
        <w:jc w:val="both"/>
        <w:rPr>
          <w:rFonts w:ascii="Arial" w:eastAsia="Calibri" w:hAnsi="Arial" w:cs="Arial"/>
        </w:rPr>
      </w:pPr>
      <w:r w:rsidRPr="00921BD2">
        <w:rPr>
          <w:rFonts w:ascii="Arial" w:eastAsia="Calibri" w:hAnsi="Arial" w:cs="Arial"/>
          <w:snapToGrid w:val="0"/>
          <w:lang w:eastAsia="es-ES"/>
        </w:rPr>
        <w:t>Pagar</w:t>
      </w:r>
      <w:r w:rsidRPr="00921BD2">
        <w:rPr>
          <w:rFonts w:ascii="Arial" w:eastAsia="Calibri" w:hAnsi="Arial" w:cs="Arial"/>
        </w:rPr>
        <w:t xml:space="preserve"> les factures aprovades per la Junta Directiva, les quals han de ser visades prèviament pel president, i </w:t>
      </w:r>
      <w:r w:rsidRPr="00921BD2">
        <w:rPr>
          <w:rFonts w:ascii="Arial" w:eastAsia="Calibri" w:hAnsi="Arial" w:cs="Arial"/>
          <w:snapToGrid w:val="0"/>
          <w:lang w:eastAsia="es-ES"/>
        </w:rPr>
        <w:t>ingressar</w:t>
      </w:r>
      <w:r w:rsidRPr="00921BD2">
        <w:rPr>
          <w:rFonts w:ascii="Arial" w:eastAsia="Calibri" w:hAnsi="Arial" w:cs="Arial"/>
        </w:rPr>
        <w:t xml:space="preserve"> el que sobra en dipòsits oberts en establiments de crèdit o d’estalvi.</w:t>
      </w:r>
    </w:p>
    <w:p w14:paraId="27CF8F78" w14:textId="77777777" w:rsidR="00921BD2" w:rsidRPr="00921BD2" w:rsidRDefault="00921BD2" w:rsidP="00921BD2">
      <w:pPr>
        <w:spacing w:before="240" w:line="276" w:lineRule="auto"/>
        <w:ind w:left="720"/>
        <w:contextualSpacing/>
        <w:jc w:val="both"/>
        <w:rPr>
          <w:rFonts w:ascii="Arial" w:eastAsia="Calibri" w:hAnsi="Arial" w:cs="Arial"/>
        </w:rPr>
      </w:pPr>
    </w:p>
    <w:p w14:paraId="60BFB10E" w14:textId="77777777" w:rsidR="00921BD2" w:rsidRPr="00921BD2" w:rsidRDefault="00921BD2" w:rsidP="00921BD2">
      <w:pPr>
        <w:numPr>
          <w:ilvl w:val="0"/>
          <w:numId w:val="35"/>
        </w:numPr>
        <w:spacing w:before="240" w:after="240" w:line="276" w:lineRule="auto"/>
        <w:contextualSpacing/>
        <w:jc w:val="both"/>
        <w:rPr>
          <w:rFonts w:ascii="Arial" w:eastAsia="Calibri" w:hAnsi="Arial" w:cs="Arial"/>
        </w:rPr>
      </w:pPr>
      <w:r w:rsidRPr="00921BD2">
        <w:rPr>
          <w:rFonts w:ascii="Arial" w:eastAsia="Calibri" w:hAnsi="Arial" w:cs="Arial"/>
        </w:rPr>
        <w:t xml:space="preserve">Requerir als socis, amb una antelació mínima d’una setmana, el pagament d’aquelles quotes, derrames i altres aportacions econòmiques fixades pels estatuts i aprovades d’acord amb aquests que no estiguessin liquidades, avisant-los que la manca de pagament comporta la no possibilitat d’exercir el dret de vot a l’Assemblea.  </w:t>
      </w:r>
    </w:p>
    <w:p w14:paraId="34F84459" w14:textId="77777777" w:rsidR="00921BD2" w:rsidRPr="00921BD2" w:rsidRDefault="00921BD2" w:rsidP="00921BD2">
      <w:pPr>
        <w:spacing w:before="240" w:line="276" w:lineRule="auto"/>
        <w:jc w:val="both"/>
        <w:rPr>
          <w:rFonts w:ascii="Arial" w:eastAsia="Calibri" w:hAnsi="Arial" w:cs="Arial"/>
          <w:b/>
        </w:rPr>
      </w:pPr>
    </w:p>
    <w:p w14:paraId="3362D124" w14:textId="77777777" w:rsidR="00921BD2" w:rsidRPr="00921BD2" w:rsidRDefault="00921BD2" w:rsidP="00921BD2">
      <w:pPr>
        <w:spacing w:before="240" w:line="276" w:lineRule="auto"/>
        <w:jc w:val="both"/>
        <w:rPr>
          <w:rFonts w:ascii="Arial" w:eastAsia="Calibri" w:hAnsi="Arial" w:cs="Arial"/>
          <w:b/>
        </w:rPr>
      </w:pPr>
      <w:r w:rsidRPr="00921BD2">
        <w:rPr>
          <w:rFonts w:ascii="Arial" w:eastAsia="Calibri" w:hAnsi="Arial" w:cs="Arial"/>
          <w:b/>
        </w:rPr>
        <w:t>Article 23</w:t>
      </w:r>
    </w:p>
    <w:p w14:paraId="70FE1E81" w14:textId="77777777" w:rsidR="00921BD2" w:rsidRPr="00921BD2" w:rsidRDefault="00921BD2" w:rsidP="00921BD2">
      <w:pPr>
        <w:spacing w:before="240" w:line="276" w:lineRule="auto"/>
        <w:jc w:val="both"/>
        <w:rPr>
          <w:rFonts w:ascii="Arial" w:eastAsia="Calibri" w:hAnsi="Arial" w:cs="Arial"/>
          <w:snapToGrid w:val="0"/>
          <w:lang w:eastAsia="es-ES"/>
        </w:rPr>
      </w:pPr>
      <w:r w:rsidRPr="00921BD2">
        <w:rPr>
          <w:rFonts w:ascii="Arial" w:eastAsia="Calibri" w:hAnsi="Arial" w:cs="Arial"/>
        </w:rPr>
        <w:t xml:space="preserve">El secretari </w:t>
      </w:r>
      <w:r w:rsidRPr="00921BD2">
        <w:rPr>
          <w:rFonts w:ascii="Arial" w:eastAsia="Calibri" w:hAnsi="Arial" w:cs="Arial"/>
          <w:snapToGrid w:val="0"/>
          <w:lang w:eastAsia="es-ES"/>
        </w:rPr>
        <w:t>té les següents funcions:</w:t>
      </w:r>
    </w:p>
    <w:p w14:paraId="5FE51F31" w14:textId="77777777" w:rsidR="00921BD2" w:rsidRPr="00921BD2" w:rsidRDefault="00921BD2" w:rsidP="00921BD2">
      <w:pPr>
        <w:numPr>
          <w:ilvl w:val="0"/>
          <w:numId w:val="36"/>
        </w:numPr>
        <w:spacing w:before="240" w:after="240" w:line="276" w:lineRule="auto"/>
        <w:contextualSpacing/>
        <w:jc w:val="both"/>
        <w:rPr>
          <w:rFonts w:ascii="Arial" w:eastAsia="Calibri" w:hAnsi="Arial" w:cs="Arial"/>
          <w:snapToGrid w:val="0"/>
          <w:lang w:eastAsia="es-ES"/>
        </w:rPr>
      </w:pPr>
      <w:r w:rsidRPr="00921BD2">
        <w:rPr>
          <w:rFonts w:ascii="Arial" w:eastAsia="Calibri" w:hAnsi="Arial" w:cs="Arial"/>
          <w:snapToGrid w:val="0"/>
          <w:lang w:eastAsia="es-ES"/>
        </w:rPr>
        <w:t>Custodiar</w:t>
      </w:r>
      <w:r w:rsidRPr="00921BD2">
        <w:rPr>
          <w:rFonts w:ascii="Arial" w:eastAsia="Calibri" w:hAnsi="Arial" w:cs="Arial"/>
        </w:rPr>
        <w:t xml:space="preserve"> la documentació de l’associació</w:t>
      </w:r>
      <w:r w:rsidRPr="00921BD2">
        <w:rPr>
          <w:rFonts w:ascii="Arial" w:eastAsia="Calibri" w:hAnsi="Arial" w:cs="Arial"/>
          <w:snapToGrid w:val="0"/>
          <w:lang w:eastAsia="es-ES"/>
        </w:rPr>
        <w:t>.</w:t>
      </w:r>
    </w:p>
    <w:p w14:paraId="73EA7D07" w14:textId="77777777" w:rsidR="00921BD2" w:rsidRPr="00921BD2" w:rsidRDefault="00921BD2" w:rsidP="00921BD2">
      <w:pPr>
        <w:spacing w:before="240" w:line="276" w:lineRule="auto"/>
        <w:ind w:left="720"/>
        <w:contextualSpacing/>
        <w:jc w:val="both"/>
        <w:rPr>
          <w:rFonts w:ascii="Arial" w:eastAsia="Calibri" w:hAnsi="Arial" w:cs="Arial"/>
          <w:snapToGrid w:val="0"/>
          <w:lang w:eastAsia="es-ES"/>
        </w:rPr>
      </w:pPr>
    </w:p>
    <w:p w14:paraId="05CB7AC5" w14:textId="77777777" w:rsidR="00921BD2" w:rsidRPr="00921BD2" w:rsidRDefault="00921BD2" w:rsidP="00921BD2">
      <w:pPr>
        <w:numPr>
          <w:ilvl w:val="0"/>
          <w:numId w:val="36"/>
        </w:numPr>
        <w:spacing w:before="240" w:after="240" w:line="276" w:lineRule="auto"/>
        <w:contextualSpacing/>
        <w:jc w:val="both"/>
        <w:rPr>
          <w:rFonts w:ascii="Arial" w:eastAsia="Calibri" w:hAnsi="Arial" w:cs="Arial"/>
          <w:snapToGrid w:val="0"/>
          <w:lang w:eastAsia="es-ES"/>
        </w:rPr>
      </w:pPr>
      <w:r w:rsidRPr="00921BD2">
        <w:rPr>
          <w:rFonts w:ascii="Arial" w:eastAsia="Calibri" w:hAnsi="Arial" w:cs="Arial"/>
          <w:snapToGrid w:val="0"/>
          <w:lang w:eastAsia="es-ES"/>
        </w:rPr>
        <w:t>Aixecar</w:t>
      </w:r>
      <w:r w:rsidRPr="00921BD2">
        <w:rPr>
          <w:rFonts w:ascii="Arial" w:eastAsia="Calibri" w:hAnsi="Arial" w:cs="Arial"/>
        </w:rPr>
        <w:t>, redactar i signar les actes de les reunions de l’Assemblea General i la Junta Directiva</w:t>
      </w:r>
    </w:p>
    <w:p w14:paraId="6A31898B" w14:textId="77777777" w:rsidR="00921BD2" w:rsidRPr="00921BD2" w:rsidRDefault="00921BD2" w:rsidP="00921BD2">
      <w:pPr>
        <w:spacing w:before="240" w:line="276" w:lineRule="auto"/>
        <w:ind w:left="720"/>
        <w:contextualSpacing/>
        <w:jc w:val="both"/>
        <w:rPr>
          <w:rFonts w:ascii="Arial" w:eastAsia="Calibri" w:hAnsi="Arial" w:cs="Arial"/>
          <w:snapToGrid w:val="0"/>
          <w:lang w:eastAsia="es-ES"/>
        </w:rPr>
      </w:pPr>
    </w:p>
    <w:p w14:paraId="09767942" w14:textId="77777777" w:rsidR="00921BD2" w:rsidRPr="00921BD2" w:rsidRDefault="00921BD2" w:rsidP="00921BD2">
      <w:pPr>
        <w:numPr>
          <w:ilvl w:val="0"/>
          <w:numId w:val="36"/>
        </w:numPr>
        <w:spacing w:before="240" w:after="240" w:line="276" w:lineRule="auto"/>
        <w:contextualSpacing/>
        <w:jc w:val="both"/>
        <w:rPr>
          <w:rFonts w:ascii="Arial" w:eastAsia="Calibri" w:hAnsi="Arial" w:cs="Arial"/>
          <w:snapToGrid w:val="0"/>
          <w:lang w:eastAsia="es-ES"/>
        </w:rPr>
      </w:pPr>
      <w:r w:rsidRPr="00921BD2">
        <w:rPr>
          <w:rFonts w:ascii="Arial" w:eastAsia="Calibri" w:hAnsi="Arial" w:cs="Arial"/>
          <w:snapToGrid w:val="0"/>
          <w:lang w:eastAsia="es-ES"/>
        </w:rPr>
        <w:t>Redactar</w:t>
      </w:r>
      <w:r w:rsidRPr="00921BD2">
        <w:rPr>
          <w:rFonts w:ascii="Arial" w:eastAsia="Calibri" w:hAnsi="Arial" w:cs="Arial"/>
        </w:rPr>
        <w:t xml:space="preserve"> i autoritzar els certificats que calgui lliurar</w:t>
      </w:r>
    </w:p>
    <w:p w14:paraId="211691B3" w14:textId="77777777" w:rsidR="00921BD2" w:rsidRPr="00921BD2" w:rsidRDefault="00921BD2" w:rsidP="00921BD2">
      <w:pPr>
        <w:spacing w:before="240" w:line="276" w:lineRule="auto"/>
        <w:ind w:left="720"/>
        <w:contextualSpacing/>
        <w:jc w:val="both"/>
        <w:rPr>
          <w:rFonts w:ascii="Arial" w:eastAsia="Calibri" w:hAnsi="Arial" w:cs="Arial"/>
          <w:snapToGrid w:val="0"/>
          <w:lang w:eastAsia="es-ES"/>
        </w:rPr>
      </w:pPr>
    </w:p>
    <w:p w14:paraId="79E046C2" w14:textId="77777777" w:rsidR="00921BD2" w:rsidRPr="00921BD2" w:rsidRDefault="00921BD2" w:rsidP="00921BD2">
      <w:pPr>
        <w:numPr>
          <w:ilvl w:val="0"/>
          <w:numId w:val="36"/>
        </w:numPr>
        <w:spacing w:before="240" w:after="240" w:line="276" w:lineRule="auto"/>
        <w:contextualSpacing/>
        <w:jc w:val="both"/>
        <w:rPr>
          <w:rFonts w:ascii="Arial" w:eastAsia="Calibri" w:hAnsi="Arial" w:cs="Arial"/>
          <w:snapToGrid w:val="0"/>
          <w:lang w:eastAsia="es-ES"/>
        </w:rPr>
      </w:pPr>
      <w:r w:rsidRPr="00921BD2">
        <w:rPr>
          <w:rFonts w:ascii="Arial" w:eastAsia="Calibri" w:hAnsi="Arial" w:cs="Arial"/>
          <w:snapToGrid w:val="0"/>
          <w:lang w:eastAsia="es-ES"/>
        </w:rPr>
        <w:t>Portar</w:t>
      </w:r>
      <w:r w:rsidRPr="00921BD2">
        <w:rPr>
          <w:rFonts w:ascii="Arial" w:eastAsia="Calibri" w:hAnsi="Arial" w:cs="Arial"/>
        </w:rPr>
        <w:t xml:space="preserve"> el llibre de registre de socis</w:t>
      </w:r>
    </w:p>
    <w:p w14:paraId="2C076C4D" w14:textId="77777777" w:rsidR="00921BD2" w:rsidRPr="00921BD2" w:rsidRDefault="00921BD2" w:rsidP="00921BD2">
      <w:pPr>
        <w:spacing w:before="240" w:line="276" w:lineRule="auto"/>
        <w:ind w:left="720"/>
        <w:contextualSpacing/>
        <w:jc w:val="both"/>
        <w:rPr>
          <w:rFonts w:ascii="Arial" w:eastAsia="Calibri" w:hAnsi="Arial" w:cs="Arial"/>
          <w:snapToGrid w:val="0"/>
          <w:lang w:eastAsia="es-ES"/>
        </w:rPr>
      </w:pPr>
    </w:p>
    <w:p w14:paraId="33D28823" w14:textId="77777777" w:rsidR="00921BD2" w:rsidRPr="00921BD2" w:rsidRDefault="00921BD2" w:rsidP="00921BD2">
      <w:pPr>
        <w:numPr>
          <w:ilvl w:val="0"/>
          <w:numId w:val="36"/>
        </w:numPr>
        <w:spacing w:before="240" w:after="240" w:line="276" w:lineRule="auto"/>
        <w:contextualSpacing/>
        <w:jc w:val="both"/>
        <w:rPr>
          <w:rFonts w:ascii="Arial" w:eastAsia="Calibri" w:hAnsi="Arial" w:cs="Arial"/>
          <w:snapToGrid w:val="0"/>
          <w:lang w:eastAsia="es-ES"/>
        </w:rPr>
      </w:pPr>
      <w:r w:rsidRPr="00921BD2">
        <w:rPr>
          <w:rFonts w:ascii="Arial" w:eastAsia="Calibri" w:hAnsi="Arial" w:cs="Arial"/>
          <w:snapToGrid w:val="0"/>
          <w:lang w:eastAsia="es-ES"/>
        </w:rPr>
        <w:t>Donar</w:t>
      </w:r>
      <w:r w:rsidRPr="00921BD2">
        <w:rPr>
          <w:rFonts w:ascii="Arial" w:eastAsia="Calibri" w:hAnsi="Arial" w:cs="Arial"/>
        </w:rPr>
        <w:t xml:space="preserve"> curs a les comunicacions sobre designació de Juntes Directives i els altres acords socials </w:t>
      </w:r>
      <w:r w:rsidRPr="00921BD2">
        <w:rPr>
          <w:rFonts w:ascii="Arial" w:eastAsia="Calibri" w:hAnsi="Arial" w:cs="Arial"/>
          <w:snapToGrid w:val="0"/>
          <w:lang w:eastAsia="es-ES"/>
        </w:rPr>
        <w:t>inscriptibles</w:t>
      </w:r>
      <w:r w:rsidRPr="00921BD2">
        <w:rPr>
          <w:rFonts w:ascii="Arial" w:eastAsia="Calibri" w:hAnsi="Arial" w:cs="Arial"/>
        </w:rPr>
        <w:t xml:space="preserve"> als </w:t>
      </w:r>
      <w:r w:rsidRPr="00921BD2">
        <w:rPr>
          <w:rFonts w:ascii="Arial" w:eastAsia="Calibri" w:hAnsi="Arial" w:cs="Arial"/>
          <w:snapToGrid w:val="0"/>
          <w:lang w:eastAsia="es-ES"/>
        </w:rPr>
        <w:t>registres</w:t>
      </w:r>
      <w:r w:rsidRPr="00921BD2">
        <w:rPr>
          <w:rFonts w:ascii="Arial" w:eastAsia="Calibri" w:hAnsi="Arial" w:cs="Arial"/>
        </w:rPr>
        <w:t xml:space="preserve"> corresponents</w:t>
      </w:r>
      <w:r w:rsidRPr="00921BD2">
        <w:rPr>
          <w:rFonts w:ascii="Arial" w:eastAsia="Calibri" w:hAnsi="Arial" w:cs="Arial"/>
          <w:snapToGrid w:val="0"/>
          <w:lang w:eastAsia="es-ES"/>
        </w:rPr>
        <w:t>.</w:t>
      </w:r>
    </w:p>
    <w:p w14:paraId="2EBD691A" w14:textId="77777777" w:rsidR="00921BD2" w:rsidRPr="00921BD2" w:rsidRDefault="00921BD2" w:rsidP="00921BD2">
      <w:pPr>
        <w:spacing w:before="240" w:line="276" w:lineRule="auto"/>
        <w:ind w:left="720"/>
        <w:contextualSpacing/>
        <w:jc w:val="both"/>
        <w:rPr>
          <w:rFonts w:ascii="Arial" w:eastAsia="Calibri" w:hAnsi="Arial" w:cs="Arial"/>
          <w:snapToGrid w:val="0"/>
          <w:lang w:eastAsia="es-ES"/>
        </w:rPr>
      </w:pPr>
    </w:p>
    <w:p w14:paraId="3375E1BD" w14:textId="77777777" w:rsidR="00921BD2" w:rsidRPr="00921BD2" w:rsidRDefault="00921BD2" w:rsidP="00921BD2">
      <w:pPr>
        <w:numPr>
          <w:ilvl w:val="0"/>
          <w:numId w:val="36"/>
        </w:numPr>
        <w:spacing w:before="240" w:after="240" w:line="276" w:lineRule="auto"/>
        <w:contextualSpacing/>
        <w:jc w:val="both"/>
        <w:rPr>
          <w:rFonts w:ascii="Arial" w:eastAsia="Calibri" w:hAnsi="Arial" w:cs="Arial"/>
        </w:rPr>
      </w:pPr>
      <w:r w:rsidRPr="00921BD2">
        <w:rPr>
          <w:rFonts w:ascii="Arial" w:eastAsia="Calibri" w:hAnsi="Arial" w:cs="Arial"/>
          <w:snapToGrid w:val="0"/>
          <w:lang w:eastAsia="es-ES"/>
        </w:rPr>
        <w:t>Donar</w:t>
      </w:r>
      <w:r w:rsidRPr="00921BD2">
        <w:rPr>
          <w:rFonts w:ascii="Arial" w:eastAsia="Calibri" w:hAnsi="Arial" w:cs="Arial"/>
        </w:rPr>
        <w:t xml:space="preserve"> compliment a les obligacions documentals en els termes que legalment corresponguin.</w:t>
      </w:r>
    </w:p>
    <w:p w14:paraId="49223681" w14:textId="77777777" w:rsidR="00921BD2" w:rsidRPr="00921BD2" w:rsidRDefault="00921BD2" w:rsidP="00921BD2">
      <w:pPr>
        <w:spacing w:before="240" w:line="276" w:lineRule="auto"/>
        <w:jc w:val="both"/>
        <w:rPr>
          <w:rFonts w:ascii="Arial" w:eastAsia="Calibri" w:hAnsi="Arial" w:cs="Arial"/>
          <w:b/>
        </w:rPr>
      </w:pPr>
    </w:p>
    <w:p w14:paraId="68FD1E1F" w14:textId="77777777" w:rsidR="00921BD2" w:rsidRPr="00921BD2" w:rsidRDefault="00921BD2" w:rsidP="00921BD2">
      <w:pPr>
        <w:spacing w:before="240" w:line="276" w:lineRule="auto"/>
        <w:jc w:val="both"/>
        <w:rPr>
          <w:rFonts w:ascii="Arial" w:eastAsia="Calibri" w:hAnsi="Arial" w:cs="Arial"/>
          <w:b/>
        </w:rPr>
      </w:pPr>
      <w:r w:rsidRPr="00921BD2">
        <w:rPr>
          <w:rFonts w:ascii="Arial" w:eastAsia="Calibri" w:hAnsi="Arial" w:cs="Arial"/>
          <w:b/>
        </w:rPr>
        <w:t>CAPÍTOL VII</w:t>
      </w:r>
    </w:p>
    <w:p w14:paraId="51797702" w14:textId="77777777" w:rsidR="00921BD2" w:rsidRPr="00921BD2" w:rsidRDefault="00921BD2" w:rsidP="00921BD2">
      <w:pPr>
        <w:spacing w:before="240" w:line="276" w:lineRule="auto"/>
        <w:jc w:val="both"/>
        <w:rPr>
          <w:rFonts w:ascii="Arial" w:eastAsia="Calibri" w:hAnsi="Arial" w:cs="Arial"/>
          <w:b/>
        </w:rPr>
      </w:pPr>
      <w:r w:rsidRPr="00921BD2">
        <w:rPr>
          <w:rFonts w:ascii="Arial" w:eastAsia="Calibri" w:hAnsi="Arial" w:cs="Arial"/>
          <w:b/>
        </w:rPr>
        <w:t>Les comissions o grups de treball</w:t>
      </w:r>
    </w:p>
    <w:p w14:paraId="3BD76935" w14:textId="77777777" w:rsidR="00921BD2" w:rsidRPr="00921BD2" w:rsidRDefault="00921BD2" w:rsidP="00921BD2">
      <w:pPr>
        <w:spacing w:before="240" w:line="276" w:lineRule="auto"/>
        <w:jc w:val="both"/>
        <w:rPr>
          <w:rFonts w:ascii="Arial" w:eastAsia="Calibri" w:hAnsi="Arial" w:cs="Arial"/>
          <w:b/>
        </w:rPr>
      </w:pPr>
      <w:r w:rsidRPr="00921BD2">
        <w:rPr>
          <w:rFonts w:ascii="Arial" w:eastAsia="Calibri" w:hAnsi="Arial" w:cs="Arial"/>
          <w:b/>
        </w:rPr>
        <w:t>Article 24</w:t>
      </w:r>
    </w:p>
    <w:p w14:paraId="51EBFC28" w14:textId="77777777" w:rsidR="00921BD2" w:rsidRPr="00921BD2" w:rsidRDefault="00921BD2" w:rsidP="00921BD2">
      <w:pPr>
        <w:spacing w:before="240" w:line="276" w:lineRule="auto"/>
        <w:jc w:val="both"/>
        <w:rPr>
          <w:rFonts w:ascii="Arial" w:eastAsia="Calibri" w:hAnsi="Arial" w:cs="Arial"/>
        </w:rPr>
      </w:pPr>
      <w:r w:rsidRPr="00921BD2">
        <w:rPr>
          <w:rFonts w:ascii="Arial" w:eastAsia="Calibri" w:hAnsi="Arial" w:cs="Arial"/>
          <w:snapToGrid w:val="0"/>
          <w:lang w:eastAsia="es-ES"/>
        </w:rPr>
        <w:t xml:space="preserve">1. </w:t>
      </w:r>
      <w:r w:rsidRPr="00921BD2">
        <w:rPr>
          <w:rFonts w:ascii="Arial" w:eastAsia="Calibri" w:hAnsi="Arial" w:cs="Arial"/>
        </w:rPr>
        <w:t xml:space="preserve">La creació i constitució de qualsevol comissió o grup de treball, </w:t>
      </w:r>
      <w:r w:rsidRPr="00921BD2">
        <w:rPr>
          <w:rFonts w:ascii="Arial" w:eastAsia="Calibri" w:hAnsi="Arial" w:cs="Arial"/>
          <w:snapToGrid w:val="0"/>
          <w:lang w:eastAsia="es-ES"/>
        </w:rPr>
        <w:t>ho</w:t>
      </w:r>
      <w:r w:rsidRPr="00921BD2">
        <w:rPr>
          <w:rFonts w:ascii="Arial" w:eastAsia="Calibri" w:hAnsi="Arial" w:cs="Arial"/>
        </w:rPr>
        <w:t xml:space="preserve"> han de plantejar els membres de l’associació que vulguin formar-los, que n’han d’assabentar la Junta Directiva i explicar les activitats que es proposen dur a terme.</w:t>
      </w:r>
    </w:p>
    <w:p w14:paraId="65356591" w14:textId="77777777" w:rsidR="00921BD2" w:rsidRPr="00921BD2" w:rsidRDefault="00921BD2" w:rsidP="00921BD2">
      <w:pPr>
        <w:spacing w:before="240" w:line="276" w:lineRule="auto"/>
        <w:jc w:val="both"/>
        <w:rPr>
          <w:rFonts w:ascii="Arial" w:eastAsia="Calibri" w:hAnsi="Arial" w:cs="Arial"/>
        </w:rPr>
      </w:pPr>
      <w:r w:rsidRPr="00921BD2">
        <w:rPr>
          <w:rFonts w:ascii="Arial" w:eastAsia="Calibri" w:hAnsi="Arial" w:cs="Arial"/>
          <w:snapToGrid w:val="0"/>
          <w:lang w:eastAsia="es-ES"/>
        </w:rPr>
        <w:t xml:space="preserve">2. </w:t>
      </w:r>
      <w:r w:rsidRPr="00921BD2">
        <w:rPr>
          <w:rFonts w:ascii="Arial" w:eastAsia="Calibri" w:hAnsi="Arial" w:cs="Arial"/>
        </w:rPr>
        <w:t>La Junta Directiva s’ha d’ocupar d’analitzar les diferents comissions o grups de treball, els encarregats dels quals li han de presentar un cop cada tres mesos un informe detallat de les seves actuacions.</w:t>
      </w:r>
    </w:p>
    <w:p w14:paraId="4C86601D" w14:textId="77777777" w:rsidR="00921BD2" w:rsidRPr="00921BD2" w:rsidRDefault="00921BD2" w:rsidP="00921BD2">
      <w:pPr>
        <w:tabs>
          <w:tab w:val="left" w:pos="1993"/>
        </w:tabs>
        <w:spacing w:before="240" w:line="276" w:lineRule="auto"/>
        <w:jc w:val="both"/>
        <w:rPr>
          <w:rFonts w:ascii="Arial" w:eastAsia="Calibri" w:hAnsi="Arial" w:cs="Arial"/>
          <w:b/>
        </w:rPr>
      </w:pPr>
    </w:p>
    <w:p w14:paraId="5A221CB7" w14:textId="77777777" w:rsidR="00921BD2" w:rsidRPr="00921BD2" w:rsidRDefault="00921BD2" w:rsidP="00921BD2">
      <w:pPr>
        <w:tabs>
          <w:tab w:val="left" w:pos="1993"/>
        </w:tabs>
        <w:spacing w:before="240" w:line="276" w:lineRule="auto"/>
        <w:jc w:val="both"/>
        <w:rPr>
          <w:rFonts w:ascii="Arial" w:eastAsia="Calibri" w:hAnsi="Arial" w:cs="Arial"/>
          <w:b/>
        </w:rPr>
      </w:pPr>
      <w:r w:rsidRPr="00921BD2">
        <w:rPr>
          <w:rFonts w:ascii="Arial" w:eastAsia="Calibri" w:hAnsi="Arial" w:cs="Arial"/>
          <w:b/>
        </w:rPr>
        <w:t>CAPÍTOL VIII</w:t>
      </w:r>
      <w:r w:rsidRPr="00921BD2">
        <w:rPr>
          <w:rFonts w:ascii="Arial" w:eastAsia="Calibri" w:hAnsi="Arial" w:cs="Arial"/>
          <w:b/>
          <w:snapToGrid w:val="0"/>
          <w:lang w:eastAsia="es-ES"/>
        </w:rPr>
        <w:tab/>
      </w:r>
    </w:p>
    <w:p w14:paraId="69B46CB3" w14:textId="77777777" w:rsidR="00921BD2" w:rsidRPr="00921BD2" w:rsidRDefault="00921BD2" w:rsidP="00921BD2">
      <w:pPr>
        <w:spacing w:before="240" w:line="276" w:lineRule="auto"/>
        <w:jc w:val="both"/>
        <w:rPr>
          <w:rFonts w:ascii="Arial" w:eastAsia="Calibri" w:hAnsi="Arial" w:cs="Arial"/>
          <w:b/>
        </w:rPr>
      </w:pPr>
      <w:r w:rsidRPr="00921BD2">
        <w:rPr>
          <w:rFonts w:ascii="Arial" w:eastAsia="Calibri" w:hAnsi="Arial" w:cs="Arial"/>
          <w:b/>
        </w:rPr>
        <w:t>El règim econòmic</w:t>
      </w:r>
    </w:p>
    <w:p w14:paraId="49BAEF29" w14:textId="77777777" w:rsidR="00921BD2" w:rsidRPr="00921BD2" w:rsidRDefault="00921BD2" w:rsidP="00921BD2">
      <w:pPr>
        <w:spacing w:before="240" w:line="276" w:lineRule="auto"/>
        <w:jc w:val="both"/>
        <w:rPr>
          <w:rFonts w:ascii="Arial" w:eastAsia="Calibri" w:hAnsi="Arial" w:cs="Arial"/>
          <w:b/>
        </w:rPr>
      </w:pPr>
      <w:r w:rsidRPr="00921BD2">
        <w:rPr>
          <w:rFonts w:ascii="Arial" w:eastAsia="Calibri" w:hAnsi="Arial" w:cs="Arial"/>
          <w:b/>
        </w:rPr>
        <w:t>Article 25</w:t>
      </w:r>
    </w:p>
    <w:p w14:paraId="2375D375" w14:textId="77777777" w:rsidR="00921BD2" w:rsidRPr="00921BD2" w:rsidRDefault="00921BD2" w:rsidP="00921BD2">
      <w:pPr>
        <w:spacing w:before="240" w:line="276" w:lineRule="auto"/>
        <w:jc w:val="both"/>
        <w:rPr>
          <w:rFonts w:ascii="Arial" w:eastAsia="Calibri" w:hAnsi="Arial" w:cs="Arial"/>
        </w:rPr>
      </w:pPr>
      <w:r w:rsidRPr="00921BD2">
        <w:rPr>
          <w:rFonts w:ascii="Arial" w:eastAsia="Calibri" w:hAnsi="Arial" w:cs="Arial"/>
        </w:rPr>
        <w:lastRenderedPageBreak/>
        <w:t>Els recursos econòmics de l’associació es nodreixen de:</w:t>
      </w:r>
    </w:p>
    <w:p w14:paraId="7A3E07FE" w14:textId="77777777" w:rsidR="00921BD2" w:rsidRPr="00921BD2" w:rsidRDefault="00921BD2" w:rsidP="00921BD2">
      <w:pPr>
        <w:numPr>
          <w:ilvl w:val="0"/>
          <w:numId w:val="37"/>
        </w:numPr>
        <w:spacing w:before="240" w:after="240" w:line="276" w:lineRule="auto"/>
        <w:contextualSpacing/>
        <w:jc w:val="both"/>
        <w:rPr>
          <w:rFonts w:ascii="Arial" w:eastAsia="Calibri" w:hAnsi="Arial" w:cs="Arial"/>
        </w:rPr>
      </w:pPr>
      <w:r w:rsidRPr="00921BD2">
        <w:rPr>
          <w:rFonts w:ascii="Arial" w:eastAsia="Calibri" w:hAnsi="Arial" w:cs="Arial"/>
        </w:rPr>
        <w:t>Les quotes que fixa l’Assemblea General per als seus membres.</w:t>
      </w:r>
    </w:p>
    <w:p w14:paraId="38C588F8" w14:textId="77777777" w:rsidR="00921BD2" w:rsidRPr="00921BD2" w:rsidRDefault="00921BD2" w:rsidP="00921BD2">
      <w:pPr>
        <w:spacing w:before="240" w:line="276" w:lineRule="auto"/>
        <w:ind w:left="720"/>
        <w:contextualSpacing/>
        <w:jc w:val="both"/>
        <w:rPr>
          <w:rFonts w:ascii="Arial" w:eastAsia="Calibri" w:hAnsi="Arial" w:cs="Arial"/>
          <w:snapToGrid w:val="0"/>
          <w:lang w:eastAsia="es-ES"/>
        </w:rPr>
      </w:pPr>
    </w:p>
    <w:p w14:paraId="0D2468F0" w14:textId="77777777" w:rsidR="00921BD2" w:rsidRPr="00921BD2" w:rsidRDefault="00921BD2" w:rsidP="00921BD2">
      <w:pPr>
        <w:numPr>
          <w:ilvl w:val="0"/>
          <w:numId w:val="37"/>
        </w:numPr>
        <w:spacing w:before="240" w:after="240" w:line="276" w:lineRule="auto"/>
        <w:contextualSpacing/>
        <w:jc w:val="both"/>
        <w:rPr>
          <w:rFonts w:ascii="Arial" w:eastAsia="Calibri" w:hAnsi="Arial" w:cs="Arial"/>
        </w:rPr>
      </w:pPr>
      <w:r w:rsidRPr="00921BD2">
        <w:rPr>
          <w:rFonts w:ascii="Arial" w:eastAsia="Calibri" w:hAnsi="Arial" w:cs="Arial"/>
        </w:rPr>
        <w:t>Les subvencions oficials o particulars.</w:t>
      </w:r>
    </w:p>
    <w:p w14:paraId="48DA86AB" w14:textId="77777777" w:rsidR="00921BD2" w:rsidRPr="00921BD2" w:rsidRDefault="00921BD2" w:rsidP="00921BD2">
      <w:pPr>
        <w:spacing w:before="240" w:line="276" w:lineRule="auto"/>
        <w:ind w:left="720"/>
        <w:contextualSpacing/>
        <w:jc w:val="both"/>
        <w:rPr>
          <w:rFonts w:ascii="Arial" w:eastAsia="Calibri" w:hAnsi="Arial" w:cs="Arial"/>
          <w:snapToGrid w:val="0"/>
          <w:lang w:eastAsia="es-ES"/>
        </w:rPr>
      </w:pPr>
    </w:p>
    <w:p w14:paraId="026D32E7" w14:textId="77777777" w:rsidR="00921BD2" w:rsidRPr="00921BD2" w:rsidRDefault="00921BD2" w:rsidP="00921BD2">
      <w:pPr>
        <w:numPr>
          <w:ilvl w:val="0"/>
          <w:numId w:val="37"/>
        </w:numPr>
        <w:spacing w:before="240" w:after="240" w:line="276" w:lineRule="auto"/>
        <w:contextualSpacing/>
        <w:jc w:val="both"/>
        <w:rPr>
          <w:rFonts w:ascii="Arial" w:eastAsia="Calibri" w:hAnsi="Arial" w:cs="Arial"/>
        </w:rPr>
      </w:pPr>
      <w:r w:rsidRPr="00921BD2">
        <w:rPr>
          <w:rFonts w:ascii="Arial" w:eastAsia="Calibri" w:hAnsi="Arial" w:cs="Arial"/>
        </w:rPr>
        <w:t>Les donacions, les herències o els llegats.</w:t>
      </w:r>
    </w:p>
    <w:p w14:paraId="32468729" w14:textId="77777777" w:rsidR="00921BD2" w:rsidRPr="00921BD2" w:rsidRDefault="00921BD2" w:rsidP="00921BD2">
      <w:pPr>
        <w:spacing w:before="240" w:line="276" w:lineRule="auto"/>
        <w:ind w:left="720"/>
        <w:contextualSpacing/>
        <w:jc w:val="both"/>
        <w:rPr>
          <w:rFonts w:ascii="Arial" w:eastAsia="Calibri" w:hAnsi="Arial" w:cs="Arial"/>
          <w:snapToGrid w:val="0"/>
          <w:lang w:eastAsia="es-ES"/>
        </w:rPr>
      </w:pPr>
    </w:p>
    <w:p w14:paraId="56BBEF0F" w14:textId="77777777" w:rsidR="00921BD2" w:rsidRPr="00921BD2" w:rsidRDefault="00921BD2" w:rsidP="00921BD2">
      <w:pPr>
        <w:numPr>
          <w:ilvl w:val="0"/>
          <w:numId w:val="37"/>
        </w:numPr>
        <w:spacing w:before="240" w:after="240" w:line="276" w:lineRule="auto"/>
        <w:contextualSpacing/>
        <w:jc w:val="both"/>
        <w:rPr>
          <w:rFonts w:ascii="Arial" w:eastAsia="Calibri" w:hAnsi="Arial" w:cs="Arial"/>
        </w:rPr>
      </w:pPr>
      <w:r w:rsidRPr="00921BD2">
        <w:rPr>
          <w:rFonts w:ascii="Arial" w:eastAsia="Calibri" w:hAnsi="Arial" w:cs="Arial"/>
        </w:rPr>
        <w:t>Les rendes del patrimoni mateix o bé d’altres ingressos que puguin obtenir-se.</w:t>
      </w:r>
    </w:p>
    <w:p w14:paraId="02CF0804" w14:textId="77777777" w:rsidR="00921BD2" w:rsidRPr="00921BD2" w:rsidRDefault="00921BD2" w:rsidP="00921BD2">
      <w:pPr>
        <w:spacing w:before="240" w:line="276" w:lineRule="auto"/>
        <w:ind w:left="720"/>
        <w:contextualSpacing/>
        <w:jc w:val="both"/>
        <w:rPr>
          <w:rFonts w:ascii="Arial" w:eastAsia="Calibri" w:hAnsi="Arial" w:cs="Arial"/>
          <w:snapToGrid w:val="0"/>
          <w:lang w:eastAsia="es-ES"/>
        </w:rPr>
      </w:pPr>
    </w:p>
    <w:p w14:paraId="5B7334B4" w14:textId="77777777" w:rsidR="00921BD2" w:rsidRPr="00921BD2" w:rsidRDefault="00921BD2" w:rsidP="00921BD2">
      <w:pPr>
        <w:numPr>
          <w:ilvl w:val="0"/>
          <w:numId w:val="37"/>
        </w:numPr>
        <w:spacing w:before="240" w:after="240" w:line="276" w:lineRule="auto"/>
        <w:contextualSpacing/>
        <w:jc w:val="both"/>
        <w:rPr>
          <w:rFonts w:ascii="Arial" w:eastAsia="Calibri" w:hAnsi="Arial" w:cs="Arial"/>
        </w:rPr>
      </w:pPr>
      <w:r w:rsidRPr="00921BD2">
        <w:rPr>
          <w:rFonts w:ascii="Arial" w:eastAsia="Calibri" w:hAnsi="Arial" w:cs="Arial"/>
        </w:rPr>
        <w:t xml:space="preserve">Qualsevol altre recurs econòmic d’origen lícit. </w:t>
      </w:r>
    </w:p>
    <w:p w14:paraId="6DB9C085" w14:textId="77777777" w:rsidR="00921BD2" w:rsidRPr="00921BD2" w:rsidRDefault="00921BD2" w:rsidP="00921BD2">
      <w:pPr>
        <w:spacing w:before="240" w:line="276" w:lineRule="auto"/>
        <w:jc w:val="both"/>
        <w:rPr>
          <w:rFonts w:ascii="Arial" w:eastAsia="Calibri" w:hAnsi="Arial" w:cs="Arial"/>
          <w:b/>
        </w:rPr>
      </w:pPr>
    </w:p>
    <w:p w14:paraId="0A1BAB13" w14:textId="77777777" w:rsidR="00921BD2" w:rsidRPr="00921BD2" w:rsidRDefault="00921BD2" w:rsidP="00921BD2">
      <w:pPr>
        <w:spacing w:before="240" w:line="276" w:lineRule="auto"/>
        <w:jc w:val="both"/>
        <w:rPr>
          <w:rFonts w:ascii="Arial" w:eastAsia="Calibri" w:hAnsi="Arial" w:cs="Arial"/>
          <w:b/>
        </w:rPr>
      </w:pPr>
      <w:r w:rsidRPr="00921BD2">
        <w:rPr>
          <w:rFonts w:ascii="Arial" w:eastAsia="Calibri" w:hAnsi="Arial" w:cs="Arial"/>
          <w:b/>
        </w:rPr>
        <w:t>Article 26</w:t>
      </w:r>
    </w:p>
    <w:p w14:paraId="627EBC03" w14:textId="77777777" w:rsidR="00921BD2" w:rsidRPr="00921BD2" w:rsidRDefault="00921BD2" w:rsidP="00921BD2">
      <w:pPr>
        <w:spacing w:before="240" w:line="276" w:lineRule="auto"/>
        <w:jc w:val="both"/>
        <w:rPr>
          <w:rFonts w:ascii="Arial" w:eastAsia="Calibri" w:hAnsi="Arial" w:cs="Arial"/>
        </w:rPr>
      </w:pPr>
      <w:r w:rsidRPr="00921BD2">
        <w:rPr>
          <w:rFonts w:ascii="Arial" w:eastAsia="Calibri" w:hAnsi="Arial" w:cs="Arial"/>
          <w:snapToGrid w:val="0"/>
          <w:lang w:eastAsia="es-ES"/>
        </w:rPr>
        <w:t>1. L’associació</w:t>
      </w:r>
      <w:r w:rsidRPr="00921BD2">
        <w:rPr>
          <w:rFonts w:ascii="Arial" w:eastAsia="Calibri" w:hAnsi="Arial" w:cs="Arial"/>
        </w:rPr>
        <w:t xml:space="preserve"> es constitueix sense patrimoni inicial de cap tipus. </w:t>
      </w:r>
    </w:p>
    <w:p w14:paraId="32FF9D33" w14:textId="77777777" w:rsidR="00921BD2" w:rsidRPr="00921BD2" w:rsidRDefault="00921BD2" w:rsidP="00921BD2">
      <w:pPr>
        <w:spacing w:before="240" w:line="276" w:lineRule="auto"/>
        <w:jc w:val="both"/>
        <w:rPr>
          <w:rFonts w:ascii="Arial" w:eastAsia="Calibri" w:hAnsi="Arial" w:cs="Arial"/>
        </w:rPr>
      </w:pPr>
      <w:r w:rsidRPr="00921BD2">
        <w:rPr>
          <w:rFonts w:ascii="Arial" w:eastAsia="Calibri" w:hAnsi="Arial" w:cs="Arial"/>
          <w:snapToGrid w:val="0"/>
          <w:lang w:eastAsia="es-ES"/>
        </w:rPr>
        <w:t xml:space="preserve">2. </w:t>
      </w:r>
      <w:r w:rsidRPr="00921BD2">
        <w:rPr>
          <w:rFonts w:ascii="Arial" w:eastAsia="Calibri" w:hAnsi="Arial" w:cs="Arial"/>
        </w:rPr>
        <w:t xml:space="preserve">Tots els membres de l’associació tenen l’obligació de sostenir-la econòmicament, mitjançant quotes o derrames, de la manera i en la proporció que determini l’Assemblea General a proposta de la Junta Directiva. </w:t>
      </w:r>
    </w:p>
    <w:p w14:paraId="133E8CC4" w14:textId="77777777" w:rsidR="00921BD2" w:rsidRPr="00921BD2" w:rsidRDefault="00921BD2" w:rsidP="00921BD2">
      <w:pPr>
        <w:spacing w:before="240" w:line="276" w:lineRule="auto"/>
        <w:jc w:val="both"/>
        <w:rPr>
          <w:rFonts w:ascii="Arial" w:eastAsia="Calibri" w:hAnsi="Arial" w:cs="Arial"/>
        </w:rPr>
      </w:pPr>
      <w:r w:rsidRPr="00921BD2">
        <w:rPr>
          <w:rFonts w:ascii="Arial" w:eastAsia="Calibri" w:hAnsi="Arial" w:cs="Arial"/>
          <w:snapToGrid w:val="0"/>
          <w:lang w:eastAsia="es-ES"/>
        </w:rPr>
        <w:t xml:space="preserve">3. </w:t>
      </w:r>
      <w:r w:rsidRPr="00921BD2">
        <w:rPr>
          <w:rFonts w:ascii="Arial" w:eastAsia="Calibri" w:hAnsi="Arial" w:cs="Arial"/>
        </w:rPr>
        <w:t>L’Assemblea General pot establir quotes d’ingrés, quotes periòdiques mensuals —que s’han d’abonar per mesos, trimestres o semestres, segons el que disposi la Junta Directiva— i quotes extraordinàries.</w:t>
      </w:r>
    </w:p>
    <w:p w14:paraId="61AAE982" w14:textId="77777777" w:rsidR="00921BD2" w:rsidRPr="00921BD2" w:rsidRDefault="00921BD2" w:rsidP="00921BD2">
      <w:pPr>
        <w:spacing w:before="240" w:line="276" w:lineRule="auto"/>
        <w:jc w:val="both"/>
        <w:rPr>
          <w:rFonts w:ascii="Arial" w:eastAsia="Calibri" w:hAnsi="Arial" w:cs="Arial"/>
        </w:rPr>
      </w:pPr>
      <w:r w:rsidRPr="00921BD2">
        <w:rPr>
          <w:rFonts w:ascii="Arial" w:eastAsia="Calibri" w:hAnsi="Arial" w:cs="Arial"/>
        </w:rPr>
        <w:t>4. Els reglaments de règim intern podran realitzar l'articulació de determinats projectes o iniciatives que, estant amb sintonia amb les finalitats de l'associació, puguin, per raons objectives de caràcter tècnic, legal, etc. no ser accessibles a la totalitat dels membres de la instal·lació en termes d’igualtat. Aquest pot ser el cas per exemple de projectes de promoció d'instal·lacions d'autoconsum col·lectiu o esquemes de compra d'energia autoconsumida provinent d'instal·lacions de proximitat, projectes de xarxes de calor i fred, etc.</w:t>
      </w:r>
    </w:p>
    <w:p w14:paraId="74CD03CE" w14:textId="77777777" w:rsidR="00921BD2" w:rsidRPr="00921BD2" w:rsidRDefault="00921BD2" w:rsidP="00921BD2">
      <w:pPr>
        <w:spacing w:before="240" w:line="276" w:lineRule="auto"/>
        <w:jc w:val="both"/>
        <w:rPr>
          <w:rFonts w:ascii="Arial" w:eastAsia="Calibri" w:hAnsi="Arial" w:cs="Arial"/>
        </w:rPr>
      </w:pPr>
      <w:r w:rsidRPr="00921BD2">
        <w:rPr>
          <w:rFonts w:ascii="Arial" w:eastAsia="Calibri" w:hAnsi="Arial" w:cs="Arial"/>
        </w:rPr>
        <w:t>Sense perjudici de la articulació específica d'aquests projectes o iniciatives als reglaments de règim intern específics que per cada tipologia de projecte, iniciativa o actuació siguin proposats per la Junta Directiva i aprovats per l'Assemblea General, s'estableix estatutàriament que les quotes o derrames específiques d'aquests projectes només seran exigibles als socis que, una vegada aprovat el reglament de règim intern, manifestin per escrit la seva voluntat de participar en el projecte o iniciativa específica i d’assumir les quotes o derrames específiques que se’n derivin conforme el reglament de règim intern en qüestió</w:t>
      </w:r>
    </w:p>
    <w:p w14:paraId="7817DF08" w14:textId="77777777" w:rsidR="00921BD2" w:rsidRPr="00921BD2" w:rsidRDefault="00921BD2" w:rsidP="00921BD2">
      <w:pPr>
        <w:spacing w:before="240" w:line="276" w:lineRule="auto"/>
        <w:jc w:val="both"/>
        <w:rPr>
          <w:rFonts w:ascii="Arial" w:eastAsia="Calibri" w:hAnsi="Arial" w:cs="Arial"/>
          <w:b/>
        </w:rPr>
      </w:pPr>
    </w:p>
    <w:p w14:paraId="46D43702" w14:textId="77777777" w:rsidR="00921BD2" w:rsidRPr="00921BD2" w:rsidRDefault="00921BD2" w:rsidP="00921BD2">
      <w:pPr>
        <w:spacing w:before="240" w:line="276" w:lineRule="auto"/>
        <w:jc w:val="both"/>
        <w:rPr>
          <w:rFonts w:ascii="Arial" w:eastAsia="Calibri" w:hAnsi="Arial" w:cs="Arial"/>
          <w:b/>
        </w:rPr>
      </w:pPr>
      <w:r w:rsidRPr="00921BD2">
        <w:rPr>
          <w:rFonts w:ascii="Arial" w:eastAsia="Calibri" w:hAnsi="Arial" w:cs="Arial"/>
          <w:b/>
        </w:rPr>
        <w:t>Article 27</w:t>
      </w:r>
    </w:p>
    <w:p w14:paraId="564F205E" w14:textId="77777777" w:rsidR="00921BD2" w:rsidRPr="00921BD2" w:rsidRDefault="00921BD2" w:rsidP="00921BD2">
      <w:pPr>
        <w:spacing w:before="240" w:line="276" w:lineRule="auto"/>
        <w:jc w:val="both"/>
        <w:rPr>
          <w:rFonts w:ascii="Arial" w:eastAsia="Calibri" w:hAnsi="Arial" w:cs="Arial"/>
        </w:rPr>
      </w:pPr>
      <w:r w:rsidRPr="00921BD2">
        <w:rPr>
          <w:rFonts w:ascii="Arial" w:eastAsia="Calibri" w:hAnsi="Arial" w:cs="Arial"/>
        </w:rPr>
        <w:t>L’exercici econòmic coincideix amb l’any natural i queda tancat el 31 de desembre.</w:t>
      </w:r>
    </w:p>
    <w:p w14:paraId="34998B6B" w14:textId="77777777" w:rsidR="00921BD2" w:rsidRPr="00921BD2" w:rsidRDefault="00921BD2" w:rsidP="00921BD2">
      <w:pPr>
        <w:spacing w:before="240" w:line="276" w:lineRule="auto"/>
        <w:jc w:val="both"/>
        <w:rPr>
          <w:rFonts w:ascii="Arial" w:eastAsia="Calibri" w:hAnsi="Arial" w:cs="Arial"/>
          <w:b/>
        </w:rPr>
      </w:pPr>
    </w:p>
    <w:p w14:paraId="0186567A" w14:textId="77777777" w:rsidR="00921BD2" w:rsidRPr="00921BD2" w:rsidRDefault="00921BD2" w:rsidP="00921BD2">
      <w:pPr>
        <w:spacing w:before="240" w:line="276" w:lineRule="auto"/>
        <w:jc w:val="both"/>
        <w:rPr>
          <w:rFonts w:ascii="Arial" w:eastAsia="Calibri" w:hAnsi="Arial" w:cs="Arial"/>
          <w:b/>
        </w:rPr>
      </w:pPr>
      <w:r w:rsidRPr="00921BD2">
        <w:rPr>
          <w:rFonts w:ascii="Arial" w:eastAsia="Calibri" w:hAnsi="Arial" w:cs="Arial"/>
          <w:b/>
        </w:rPr>
        <w:t>Article 28</w:t>
      </w:r>
    </w:p>
    <w:p w14:paraId="19B02831" w14:textId="77777777" w:rsidR="00921BD2" w:rsidRPr="00921BD2" w:rsidRDefault="00921BD2" w:rsidP="00921BD2">
      <w:pPr>
        <w:spacing w:before="240" w:line="276" w:lineRule="auto"/>
        <w:jc w:val="both"/>
        <w:rPr>
          <w:rFonts w:ascii="Arial" w:eastAsia="Calibri" w:hAnsi="Arial" w:cs="Arial"/>
        </w:rPr>
      </w:pPr>
      <w:r w:rsidRPr="00921BD2">
        <w:rPr>
          <w:rFonts w:ascii="Arial" w:eastAsia="Calibri" w:hAnsi="Arial" w:cs="Arial"/>
          <w:snapToGrid w:val="0"/>
          <w:lang w:eastAsia="es-ES"/>
        </w:rPr>
        <w:lastRenderedPageBreak/>
        <w:t xml:space="preserve">1. </w:t>
      </w:r>
      <w:r w:rsidRPr="00921BD2">
        <w:rPr>
          <w:rFonts w:ascii="Arial" w:eastAsia="Calibri" w:hAnsi="Arial" w:cs="Arial"/>
        </w:rPr>
        <w:t>En els comptes corrents o llibretes d’estalvis obertes en establiments de crèdit o d’estalvi, hi han de figurar les signatures del president, el tresorer i el secretari.</w:t>
      </w:r>
    </w:p>
    <w:p w14:paraId="1602972D" w14:textId="77777777" w:rsidR="00921BD2" w:rsidRPr="00921BD2" w:rsidRDefault="00921BD2" w:rsidP="00921BD2">
      <w:pPr>
        <w:spacing w:before="240" w:line="276" w:lineRule="auto"/>
        <w:jc w:val="both"/>
        <w:rPr>
          <w:rFonts w:ascii="Arial" w:eastAsia="Calibri" w:hAnsi="Arial" w:cs="Arial"/>
        </w:rPr>
      </w:pPr>
      <w:r w:rsidRPr="00921BD2">
        <w:rPr>
          <w:rFonts w:ascii="Arial" w:eastAsia="Calibri" w:hAnsi="Arial" w:cs="Arial"/>
          <w:snapToGrid w:val="0"/>
          <w:lang w:eastAsia="es-ES"/>
        </w:rPr>
        <w:t xml:space="preserve">2. </w:t>
      </w:r>
      <w:r w:rsidRPr="00921BD2">
        <w:rPr>
          <w:rFonts w:ascii="Arial" w:eastAsia="Calibri" w:hAnsi="Arial" w:cs="Arial"/>
        </w:rPr>
        <w:t>Per poder disposar dels fons n’hi ha prou amb dues signatures, una de les quals ha de ser la del tresorer o bé la del president.</w:t>
      </w:r>
    </w:p>
    <w:p w14:paraId="49875CDC" w14:textId="77777777" w:rsidR="00921BD2" w:rsidRPr="00921BD2" w:rsidRDefault="00921BD2" w:rsidP="00921BD2">
      <w:pPr>
        <w:spacing w:before="240" w:line="276" w:lineRule="auto"/>
        <w:jc w:val="both"/>
        <w:rPr>
          <w:rFonts w:ascii="Arial" w:eastAsia="Calibri" w:hAnsi="Arial" w:cs="Arial"/>
          <w:b/>
        </w:rPr>
      </w:pPr>
    </w:p>
    <w:p w14:paraId="690242C7" w14:textId="77777777" w:rsidR="00921BD2" w:rsidRPr="00921BD2" w:rsidRDefault="00921BD2" w:rsidP="00921BD2">
      <w:pPr>
        <w:spacing w:before="240" w:line="276" w:lineRule="auto"/>
        <w:jc w:val="both"/>
        <w:rPr>
          <w:rFonts w:ascii="Arial" w:eastAsia="Calibri" w:hAnsi="Arial" w:cs="Arial"/>
          <w:b/>
        </w:rPr>
      </w:pPr>
      <w:r w:rsidRPr="00921BD2">
        <w:rPr>
          <w:rFonts w:ascii="Arial" w:eastAsia="Calibri" w:hAnsi="Arial" w:cs="Arial"/>
          <w:b/>
        </w:rPr>
        <w:t>CAPÍTOL IX</w:t>
      </w:r>
    </w:p>
    <w:p w14:paraId="16C8CADA" w14:textId="77777777" w:rsidR="00921BD2" w:rsidRPr="00921BD2" w:rsidRDefault="00921BD2" w:rsidP="00921BD2">
      <w:pPr>
        <w:spacing w:before="240" w:line="276" w:lineRule="auto"/>
        <w:jc w:val="both"/>
        <w:rPr>
          <w:rFonts w:ascii="Arial" w:eastAsia="Calibri" w:hAnsi="Arial" w:cs="Arial"/>
          <w:b/>
        </w:rPr>
      </w:pPr>
      <w:r w:rsidRPr="00921BD2">
        <w:rPr>
          <w:rFonts w:ascii="Arial" w:eastAsia="Calibri" w:hAnsi="Arial" w:cs="Arial"/>
          <w:b/>
        </w:rPr>
        <w:t>El règim disciplinari</w:t>
      </w:r>
    </w:p>
    <w:p w14:paraId="301AB8A8" w14:textId="77777777" w:rsidR="00921BD2" w:rsidRPr="00921BD2" w:rsidRDefault="00921BD2" w:rsidP="00921BD2">
      <w:pPr>
        <w:spacing w:before="240" w:line="276" w:lineRule="auto"/>
        <w:jc w:val="both"/>
        <w:rPr>
          <w:rFonts w:ascii="Arial" w:eastAsia="Calibri" w:hAnsi="Arial" w:cs="Arial"/>
          <w:b/>
        </w:rPr>
      </w:pPr>
      <w:r w:rsidRPr="00921BD2">
        <w:rPr>
          <w:rFonts w:ascii="Arial" w:eastAsia="Calibri" w:hAnsi="Arial" w:cs="Arial"/>
          <w:b/>
        </w:rPr>
        <w:t>Article 29</w:t>
      </w:r>
    </w:p>
    <w:p w14:paraId="0C2AC5FF" w14:textId="77777777" w:rsidR="00921BD2" w:rsidRPr="00921BD2" w:rsidRDefault="00921BD2" w:rsidP="00921BD2">
      <w:pPr>
        <w:spacing w:before="240" w:line="276" w:lineRule="auto"/>
        <w:jc w:val="both"/>
        <w:rPr>
          <w:rFonts w:ascii="Arial" w:eastAsia="Calibri" w:hAnsi="Arial" w:cs="Arial"/>
        </w:rPr>
      </w:pPr>
      <w:r w:rsidRPr="00921BD2">
        <w:rPr>
          <w:rFonts w:ascii="Arial" w:eastAsia="Calibri" w:hAnsi="Arial" w:cs="Arial"/>
          <w:snapToGrid w:val="0"/>
          <w:lang w:eastAsia="es-ES"/>
        </w:rPr>
        <w:t xml:space="preserve">1. </w:t>
      </w:r>
      <w:r w:rsidRPr="00921BD2">
        <w:rPr>
          <w:rFonts w:ascii="Arial" w:eastAsia="Calibri" w:hAnsi="Arial" w:cs="Arial"/>
        </w:rPr>
        <w:t xml:space="preserve">L’òrgan de govern pot sancionar les infraccions comeses pels socis. </w:t>
      </w:r>
    </w:p>
    <w:p w14:paraId="5FFA8D9E" w14:textId="77777777" w:rsidR="00921BD2" w:rsidRPr="00921BD2" w:rsidRDefault="00921BD2" w:rsidP="00921BD2">
      <w:pPr>
        <w:spacing w:before="240" w:line="276" w:lineRule="auto"/>
        <w:jc w:val="both"/>
        <w:rPr>
          <w:rFonts w:ascii="Arial" w:eastAsia="Calibri" w:hAnsi="Arial" w:cs="Arial"/>
        </w:rPr>
      </w:pPr>
      <w:r w:rsidRPr="00921BD2">
        <w:rPr>
          <w:rFonts w:ascii="Arial" w:eastAsia="Calibri" w:hAnsi="Arial" w:cs="Arial"/>
          <w:snapToGrid w:val="0"/>
          <w:lang w:eastAsia="es-ES"/>
        </w:rPr>
        <w:t xml:space="preserve">2. </w:t>
      </w:r>
      <w:r w:rsidRPr="00921BD2">
        <w:rPr>
          <w:rFonts w:ascii="Arial" w:eastAsia="Calibri" w:hAnsi="Arial" w:cs="Arial"/>
        </w:rPr>
        <w:t>Aquestes infraccions es poden qualificar de lleus, greus i molt greus, i les sancions corresponents poden anar des d’una amonestació fins a l’expulsió de l’associació, segons el que estableixi el reglament intern.</w:t>
      </w:r>
    </w:p>
    <w:p w14:paraId="2A17D944" w14:textId="77777777" w:rsidR="00921BD2" w:rsidRPr="00921BD2" w:rsidRDefault="00921BD2" w:rsidP="00921BD2">
      <w:pPr>
        <w:spacing w:before="240" w:line="276" w:lineRule="auto"/>
        <w:jc w:val="both"/>
        <w:rPr>
          <w:rFonts w:ascii="Arial" w:eastAsia="Calibri" w:hAnsi="Arial" w:cs="Arial"/>
        </w:rPr>
      </w:pPr>
      <w:r w:rsidRPr="00921BD2">
        <w:rPr>
          <w:rFonts w:ascii="Arial" w:eastAsia="Calibri" w:hAnsi="Arial" w:cs="Arial"/>
          <w:snapToGrid w:val="0"/>
          <w:lang w:eastAsia="es-ES"/>
        </w:rPr>
        <w:t xml:space="preserve">3. </w:t>
      </w:r>
      <w:r w:rsidRPr="00921BD2">
        <w:rPr>
          <w:rFonts w:ascii="Arial" w:eastAsia="Calibri" w:hAnsi="Arial" w:cs="Arial"/>
        </w:rPr>
        <w:t>El procediment sancionador s’inicia d’ofici o bé com a conseqüència d’una denúncia o comunicació. En el termini de 10 dies, la Junta Directiva nomena un instructor, que tramita l’expedient sancionador i proposa la resolució en el termini de 15 dies, amb audiència prèvia del presumpte infractor. La resolució final, que ha de ser motivada i aprovada per dues terceres parts dels membres de la Junta Directiva, l’adopta aquest òrgan de govern també dins d’un període de 15 dies.</w:t>
      </w:r>
    </w:p>
    <w:p w14:paraId="6FF6CAA2" w14:textId="77777777" w:rsidR="00921BD2" w:rsidRPr="00921BD2" w:rsidRDefault="00921BD2" w:rsidP="00921BD2">
      <w:pPr>
        <w:spacing w:before="240" w:line="276" w:lineRule="auto"/>
        <w:jc w:val="both"/>
        <w:rPr>
          <w:rFonts w:ascii="Arial" w:eastAsia="Calibri" w:hAnsi="Arial" w:cs="Arial"/>
        </w:rPr>
      </w:pPr>
      <w:r w:rsidRPr="00921BD2">
        <w:rPr>
          <w:rFonts w:ascii="Arial" w:eastAsia="Calibri" w:hAnsi="Arial" w:cs="Arial"/>
          <w:snapToGrid w:val="0"/>
          <w:lang w:eastAsia="es-ES"/>
        </w:rPr>
        <w:t xml:space="preserve">4. </w:t>
      </w:r>
      <w:r w:rsidRPr="00921BD2">
        <w:rPr>
          <w:rFonts w:ascii="Arial" w:eastAsia="Calibri" w:hAnsi="Arial" w:cs="Arial"/>
        </w:rPr>
        <w:t>En els casos de sancions per faltes molt greus acordades per la Junta Directiva, les persones interessades poden sol·licitar la ratificació de la sanció davant la primera Assemblea General que tingui lloc.</w:t>
      </w:r>
    </w:p>
    <w:p w14:paraId="69C8AD3F" w14:textId="77777777" w:rsidR="00921BD2" w:rsidRPr="00921BD2" w:rsidRDefault="00921BD2" w:rsidP="00921BD2">
      <w:pPr>
        <w:spacing w:before="240" w:line="276" w:lineRule="auto"/>
        <w:jc w:val="both"/>
        <w:rPr>
          <w:rFonts w:ascii="Arial" w:eastAsia="Calibri" w:hAnsi="Arial" w:cs="Arial"/>
          <w:b/>
        </w:rPr>
      </w:pPr>
    </w:p>
    <w:p w14:paraId="52AB4897" w14:textId="77777777" w:rsidR="00921BD2" w:rsidRPr="00921BD2" w:rsidRDefault="00921BD2" w:rsidP="00921BD2">
      <w:pPr>
        <w:spacing w:before="240" w:line="276" w:lineRule="auto"/>
        <w:jc w:val="both"/>
        <w:rPr>
          <w:rFonts w:ascii="Arial" w:eastAsia="Calibri" w:hAnsi="Arial" w:cs="Arial"/>
          <w:b/>
        </w:rPr>
      </w:pPr>
      <w:r w:rsidRPr="00921BD2">
        <w:rPr>
          <w:rFonts w:ascii="Arial" w:eastAsia="Calibri" w:hAnsi="Arial" w:cs="Arial"/>
          <w:b/>
        </w:rPr>
        <w:t>CAPÍTOL X</w:t>
      </w:r>
    </w:p>
    <w:p w14:paraId="100CA89E" w14:textId="77777777" w:rsidR="00921BD2" w:rsidRPr="00921BD2" w:rsidRDefault="00921BD2" w:rsidP="00921BD2">
      <w:pPr>
        <w:spacing w:before="240" w:line="276" w:lineRule="auto"/>
        <w:jc w:val="both"/>
        <w:rPr>
          <w:rFonts w:ascii="Arial" w:eastAsia="Calibri" w:hAnsi="Arial" w:cs="Arial"/>
          <w:b/>
        </w:rPr>
      </w:pPr>
      <w:r w:rsidRPr="00921BD2">
        <w:rPr>
          <w:rFonts w:ascii="Arial" w:eastAsia="Calibri" w:hAnsi="Arial" w:cs="Arial"/>
          <w:b/>
        </w:rPr>
        <w:t>La dissolució</w:t>
      </w:r>
    </w:p>
    <w:p w14:paraId="50AD6E1E" w14:textId="77777777" w:rsidR="00921BD2" w:rsidRPr="00921BD2" w:rsidRDefault="00921BD2" w:rsidP="00921BD2">
      <w:pPr>
        <w:spacing w:before="240" w:line="276" w:lineRule="auto"/>
        <w:jc w:val="both"/>
        <w:rPr>
          <w:rFonts w:ascii="Arial" w:eastAsia="Calibri" w:hAnsi="Arial" w:cs="Arial"/>
          <w:b/>
        </w:rPr>
      </w:pPr>
      <w:r w:rsidRPr="00921BD2">
        <w:rPr>
          <w:rFonts w:ascii="Arial" w:eastAsia="Calibri" w:hAnsi="Arial" w:cs="Arial"/>
          <w:b/>
        </w:rPr>
        <w:t>Article 30</w:t>
      </w:r>
    </w:p>
    <w:p w14:paraId="286661FF" w14:textId="77777777" w:rsidR="00921BD2" w:rsidRPr="00921BD2" w:rsidRDefault="00921BD2" w:rsidP="00921BD2">
      <w:pPr>
        <w:spacing w:before="240" w:line="276" w:lineRule="auto"/>
        <w:jc w:val="both"/>
        <w:rPr>
          <w:rFonts w:ascii="Arial" w:eastAsia="Calibri" w:hAnsi="Arial" w:cs="Arial"/>
        </w:rPr>
      </w:pPr>
      <w:r w:rsidRPr="00921BD2">
        <w:rPr>
          <w:rFonts w:ascii="Arial" w:eastAsia="Calibri" w:hAnsi="Arial" w:cs="Arial"/>
        </w:rPr>
        <w:t>L’associació es pot dissoldre si ho acorda l’Assemblea General, convocada amb caràcter extraordinari expressament per a aquest fi.</w:t>
      </w:r>
    </w:p>
    <w:p w14:paraId="7ACA3918" w14:textId="77777777" w:rsidR="00921BD2" w:rsidRPr="00921BD2" w:rsidRDefault="00921BD2" w:rsidP="00921BD2">
      <w:pPr>
        <w:spacing w:before="240" w:line="276" w:lineRule="auto"/>
        <w:jc w:val="both"/>
        <w:rPr>
          <w:rFonts w:ascii="Arial" w:eastAsia="Calibri" w:hAnsi="Arial" w:cs="Arial"/>
          <w:b/>
        </w:rPr>
      </w:pPr>
    </w:p>
    <w:p w14:paraId="3AFD362B" w14:textId="77777777" w:rsidR="00921BD2" w:rsidRPr="00921BD2" w:rsidRDefault="00921BD2" w:rsidP="00921BD2">
      <w:pPr>
        <w:spacing w:before="240" w:line="276" w:lineRule="auto"/>
        <w:jc w:val="both"/>
        <w:rPr>
          <w:rFonts w:ascii="Arial" w:eastAsia="Calibri" w:hAnsi="Arial" w:cs="Arial"/>
          <w:b/>
        </w:rPr>
      </w:pPr>
      <w:r w:rsidRPr="00921BD2">
        <w:rPr>
          <w:rFonts w:ascii="Arial" w:eastAsia="Calibri" w:hAnsi="Arial" w:cs="Arial"/>
          <w:b/>
        </w:rPr>
        <w:t>Article 31</w:t>
      </w:r>
    </w:p>
    <w:p w14:paraId="1F13F18E" w14:textId="77777777" w:rsidR="00921BD2" w:rsidRPr="00921BD2" w:rsidRDefault="00921BD2" w:rsidP="00921BD2">
      <w:pPr>
        <w:spacing w:before="240" w:line="276" w:lineRule="auto"/>
        <w:jc w:val="both"/>
        <w:rPr>
          <w:rFonts w:ascii="Arial" w:eastAsia="Calibri" w:hAnsi="Arial" w:cs="Arial"/>
        </w:rPr>
      </w:pPr>
      <w:r w:rsidRPr="00921BD2">
        <w:rPr>
          <w:rFonts w:ascii="Arial" w:eastAsia="Calibri" w:hAnsi="Arial" w:cs="Arial"/>
          <w:color w:val="000000"/>
        </w:rPr>
        <w:t>1. Un cop acordada la dissolució, l’Assemblea General ha de prendre les mesures oportunes tant pel que fa a la destinació dels béns i drets de l’associació, com a la finalitat, l’extinció i la liquidació de qualsevol operació pendent.</w:t>
      </w:r>
    </w:p>
    <w:p w14:paraId="5B269792" w14:textId="77777777" w:rsidR="00921BD2" w:rsidRPr="00921BD2" w:rsidRDefault="00921BD2" w:rsidP="00921BD2">
      <w:pPr>
        <w:spacing w:before="240" w:line="276" w:lineRule="auto"/>
        <w:jc w:val="both"/>
        <w:rPr>
          <w:rFonts w:ascii="Arial" w:eastAsia="Calibri" w:hAnsi="Arial" w:cs="Arial"/>
        </w:rPr>
      </w:pPr>
      <w:r w:rsidRPr="00921BD2">
        <w:rPr>
          <w:rFonts w:ascii="Arial" w:eastAsia="Calibri" w:hAnsi="Arial" w:cs="Arial"/>
        </w:rPr>
        <w:t>2. L’Assemblea està facultada per elegir una comissió liquidadora sempre que ho cregui necessari.</w:t>
      </w:r>
    </w:p>
    <w:p w14:paraId="7291A4B6" w14:textId="77777777" w:rsidR="00921BD2" w:rsidRPr="00921BD2" w:rsidRDefault="00921BD2" w:rsidP="00921BD2">
      <w:pPr>
        <w:spacing w:before="240" w:line="276" w:lineRule="auto"/>
        <w:jc w:val="both"/>
        <w:rPr>
          <w:rFonts w:ascii="Arial" w:eastAsia="Calibri" w:hAnsi="Arial" w:cs="Arial"/>
        </w:rPr>
      </w:pPr>
      <w:r w:rsidRPr="00921BD2">
        <w:rPr>
          <w:rFonts w:ascii="Arial" w:eastAsia="Calibri" w:hAnsi="Arial" w:cs="Arial"/>
        </w:rPr>
        <w:lastRenderedPageBreak/>
        <w:t>3. Els membres de l’associació estan exempts de responsabilitat personal. La seva responsabilitat queda limitada a complir les obligacions que ells mateixos hagin contret voluntàriament.</w:t>
      </w:r>
    </w:p>
    <w:p w14:paraId="5868D0CD" w14:textId="77777777" w:rsidR="00921BD2" w:rsidRPr="00921BD2" w:rsidRDefault="00921BD2" w:rsidP="00921BD2">
      <w:pPr>
        <w:spacing w:before="240" w:line="276" w:lineRule="auto"/>
        <w:jc w:val="both"/>
        <w:rPr>
          <w:rFonts w:ascii="Arial" w:eastAsia="Calibri" w:hAnsi="Arial" w:cs="Arial"/>
        </w:rPr>
      </w:pPr>
      <w:r w:rsidRPr="00921BD2">
        <w:rPr>
          <w:rFonts w:ascii="Arial" w:eastAsia="Calibri" w:hAnsi="Arial" w:cs="Arial"/>
        </w:rPr>
        <w:t>4. El romanent net que resulti de la liquidació s’ha de lliurar directament a l’entitat pública o privada sense afany de lucre que, en l’àmbit territorial d’actuació de l’associació, hagi destacat més en la seva activitat a favor d’obres benèfiques.</w:t>
      </w:r>
    </w:p>
    <w:p w14:paraId="481F3DE3" w14:textId="77777777" w:rsidR="00921BD2" w:rsidRPr="00921BD2" w:rsidRDefault="00921BD2" w:rsidP="00921BD2">
      <w:pPr>
        <w:spacing w:before="240" w:line="276" w:lineRule="auto"/>
        <w:jc w:val="both"/>
        <w:rPr>
          <w:rFonts w:ascii="Arial" w:eastAsia="Calibri" w:hAnsi="Arial" w:cs="Arial"/>
        </w:rPr>
      </w:pPr>
      <w:r w:rsidRPr="00921BD2">
        <w:rPr>
          <w:rFonts w:ascii="Arial" w:eastAsia="Calibri" w:hAnsi="Arial" w:cs="Arial"/>
        </w:rPr>
        <w:t>5. Les funcions de liquidació i d’execució dels acords a què fan referència els apartats anteriors d’aquest mateix article són competència de la Junta Directiva si l’Assemblea General no confereix aquesta missió a una comissió liquidadora especialment designada a aquest efecte.</w:t>
      </w:r>
    </w:p>
    <w:p w14:paraId="7195F924" w14:textId="77777777" w:rsidR="00921BD2" w:rsidRPr="00921BD2" w:rsidRDefault="00921BD2" w:rsidP="00921BD2">
      <w:pPr>
        <w:spacing w:before="240" w:line="276" w:lineRule="auto"/>
        <w:jc w:val="both"/>
        <w:rPr>
          <w:rFonts w:ascii="Arial" w:eastAsia="Calibri" w:hAnsi="Arial" w:cs="Arial"/>
        </w:rPr>
      </w:pPr>
    </w:p>
    <w:p w14:paraId="2183C574" w14:textId="77777777" w:rsidR="00921BD2" w:rsidRPr="00921BD2" w:rsidRDefault="00921BD2" w:rsidP="00921BD2">
      <w:pPr>
        <w:spacing w:before="240" w:line="276" w:lineRule="auto"/>
        <w:jc w:val="both"/>
        <w:rPr>
          <w:rFonts w:ascii="Arial" w:eastAsia="Calibri" w:hAnsi="Arial" w:cs="Arial"/>
          <w:snapToGrid w:val="0"/>
          <w:lang w:eastAsia="es-ES"/>
        </w:rPr>
      </w:pPr>
      <w:r w:rsidRPr="00921BD2">
        <w:rPr>
          <w:rFonts w:ascii="Arial" w:eastAsia="Calibri" w:hAnsi="Arial" w:cs="Arial"/>
          <w:snapToGrid w:val="0"/>
          <w:lang w:eastAsia="es-ES"/>
        </w:rPr>
        <w:t xml:space="preserve">A </w:t>
      </w:r>
      <w:r w:rsidRPr="00921BD2">
        <w:rPr>
          <w:rFonts w:ascii="Arial" w:eastAsia="Calibri" w:hAnsi="Arial" w:cs="Arial"/>
          <w:snapToGrid w:val="0"/>
          <w:highlight w:val="darkGray"/>
          <w:lang w:eastAsia="es-ES"/>
        </w:rPr>
        <w:t>__________,</w:t>
      </w:r>
      <w:r w:rsidRPr="00921BD2">
        <w:rPr>
          <w:rFonts w:ascii="Arial" w:eastAsia="Calibri" w:hAnsi="Arial" w:cs="Arial"/>
          <w:snapToGrid w:val="0"/>
          <w:lang w:eastAsia="es-ES"/>
        </w:rPr>
        <w:t xml:space="preserve"> en data </w:t>
      </w:r>
      <w:r w:rsidRPr="00921BD2">
        <w:rPr>
          <w:rFonts w:ascii="Arial" w:eastAsia="Calibri" w:hAnsi="Arial" w:cs="Arial"/>
          <w:snapToGrid w:val="0"/>
          <w:highlight w:val="darkGray"/>
          <w:lang w:eastAsia="es-ES"/>
        </w:rPr>
        <w:t>______</w:t>
      </w:r>
    </w:p>
    <w:p w14:paraId="573AB1DB" w14:textId="77777777" w:rsidR="00921BD2" w:rsidRDefault="00921BD2" w:rsidP="00921BD2">
      <w:pPr>
        <w:outlineLvl w:val="0"/>
      </w:pPr>
    </w:p>
    <w:p w14:paraId="1285BE94" w14:textId="4091DB8A" w:rsidR="00921BD2" w:rsidRDefault="00921BD2">
      <w:pPr>
        <w:rPr>
          <w:rFonts w:ascii="Arial" w:eastAsia="Calibri" w:hAnsi="Arial" w:cs="Arial"/>
        </w:rPr>
      </w:pPr>
      <w:r>
        <w:rPr>
          <w:rFonts w:ascii="Arial" w:eastAsia="Calibri" w:hAnsi="Arial" w:cs="Arial"/>
        </w:rPr>
        <w:br w:type="page"/>
      </w:r>
    </w:p>
    <w:p w14:paraId="36A00D75" w14:textId="5839610E" w:rsidR="001D403D" w:rsidRPr="002D5F0C" w:rsidRDefault="00111530" w:rsidP="009D53CF">
      <w:pPr>
        <w:spacing w:line="276" w:lineRule="auto"/>
        <w:rPr>
          <w:rFonts w:ascii="Arial" w:eastAsia="Calibri" w:hAnsi="Arial" w:cs="Arial"/>
        </w:rPr>
      </w:pPr>
      <w:r>
        <w:rPr>
          <w:noProof/>
        </w:rPr>
        <w:lastRenderedPageBreak/>
        <w:drawing>
          <wp:anchor distT="0" distB="0" distL="114300" distR="114300" simplePos="0" relativeHeight="251659264" behindDoc="0" locked="0" layoutInCell="1" allowOverlap="1" wp14:anchorId="2C4D4668" wp14:editId="4410949F">
            <wp:simplePos x="0" y="0"/>
            <wp:positionH relativeFrom="page">
              <wp:align>left</wp:align>
            </wp:positionH>
            <wp:positionV relativeFrom="paragraph">
              <wp:posOffset>-914054</wp:posOffset>
            </wp:positionV>
            <wp:extent cx="7502236" cy="10960714"/>
            <wp:effectExtent l="0" t="0" r="3810" b="0"/>
            <wp:wrapNone/>
            <wp:docPr id="348228229" name="Imatge 1" descr="Imatge que conté captura de pantalla, text, disseny&#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28229" name="Imatge 1" descr="Imatge que conté captura de pantalla, text, disseny&#10;&#10;Descripció generada automàticament"/>
                    <pic:cNvPicPr/>
                  </pic:nvPicPr>
                  <pic:blipFill>
                    <a:blip r:embed="rId8">
                      <a:extLst>
                        <a:ext uri="{28A0092B-C50C-407E-A947-70E740481C1C}">
                          <a14:useLocalDpi xmlns:a14="http://schemas.microsoft.com/office/drawing/2010/main" val="0"/>
                        </a:ext>
                      </a:extLst>
                    </a:blip>
                    <a:stretch>
                      <a:fillRect/>
                    </a:stretch>
                  </pic:blipFill>
                  <pic:spPr>
                    <a:xfrm>
                      <a:off x="0" y="0"/>
                      <a:ext cx="7502236" cy="10960714"/>
                    </a:xfrm>
                    <a:prstGeom prst="rect">
                      <a:avLst/>
                    </a:prstGeom>
                  </pic:spPr>
                </pic:pic>
              </a:graphicData>
            </a:graphic>
            <wp14:sizeRelH relativeFrom="margin">
              <wp14:pctWidth>0</wp14:pctWidth>
            </wp14:sizeRelH>
            <wp14:sizeRelV relativeFrom="margin">
              <wp14:pctHeight>0</wp14:pctHeight>
            </wp14:sizeRelV>
          </wp:anchor>
        </w:drawing>
      </w:r>
    </w:p>
    <w:sectPr w:rsidR="001D403D" w:rsidRPr="002D5F0C" w:rsidSect="00E35379">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F5E0E" w14:textId="77777777" w:rsidR="0036158D" w:rsidRDefault="0036158D" w:rsidP="00E73BD5">
      <w:pPr>
        <w:spacing w:after="0" w:line="240" w:lineRule="auto"/>
      </w:pPr>
      <w:r>
        <w:separator/>
      </w:r>
    </w:p>
  </w:endnote>
  <w:endnote w:type="continuationSeparator" w:id="0">
    <w:p w14:paraId="252C5131" w14:textId="77777777" w:rsidR="0036158D" w:rsidRDefault="0036158D" w:rsidP="00E73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venir Next LT Pro">
    <w:altName w:val="Arial"/>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6D6BE" w14:textId="77777777" w:rsidR="00AA48AD" w:rsidRDefault="00AA48AD">
    <w:pPr>
      <w:pStyle w:val="Peu"/>
    </w:pPr>
    <w:r>
      <w:rPr>
        <w:noProof/>
      </w:rPr>
      <w:drawing>
        <wp:anchor distT="0" distB="0" distL="114300" distR="114300" simplePos="0" relativeHeight="251663360" behindDoc="0" locked="0" layoutInCell="1" allowOverlap="1" wp14:anchorId="20315F86" wp14:editId="212A57E5">
          <wp:simplePos x="0" y="0"/>
          <wp:positionH relativeFrom="page">
            <wp:align>right</wp:align>
          </wp:positionH>
          <wp:positionV relativeFrom="paragraph">
            <wp:posOffset>-3036415</wp:posOffset>
          </wp:positionV>
          <wp:extent cx="7560000" cy="3642919"/>
          <wp:effectExtent l="0" t="0" r="3175" b="0"/>
          <wp:wrapNone/>
          <wp:docPr id="40" name="Imagen 40" descr="Gráfico, Histo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n 40" descr="Gráfico, Histogram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3642919"/>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85CCD" w14:textId="77777777" w:rsidR="0036158D" w:rsidRDefault="0036158D" w:rsidP="00E73BD5">
      <w:pPr>
        <w:spacing w:after="0" w:line="240" w:lineRule="auto"/>
      </w:pPr>
      <w:r>
        <w:separator/>
      </w:r>
    </w:p>
  </w:footnote>
  <w:footnote w:type="continuationSeparator" w:id="0">
    <w:p w14:paraId="07370C68" w14:textId="77777777" w:rsidR="0036158D" w:rsidRDefault="0036158D" w:rsidP="00E73B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C433C"/>
    <w:multiLevelType w:val="hybridMultilevel"/>
    <w:tmpl w:val="2C0C4B50"/>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021C200C"/>
    <w:multiLevelType w:val="hybridMultilevel"/>
    <w:tmpl w:val="7280FC2C"/>
    <w:lvl w:ilvl="0" w:tplc="072EEBA0">
      <w:start w:val="1"/>
      <w:numFmt w:val="lowerLetter"/>
      <w:lvlText w:val="%1."/>
      <w:lvlJc w:val="left"/>
      <w:pPr>
        <w:tabs>
          <w:tab w:val="num" w:pos="720"/>
        </w:tabs>
        <w:ind w:left="720" w:hanging="360"/>
      </w:pPr>
      <w:rPr>
        <w:rFonts w:ascii="Arial" w:eastAsia="Times New Roman" w:hAnsi="Arial" w:cs="Arial"/>
      </w:rPr>
    </w:lvl>
    <w:lvl w:ilvl="1" w:tplc="00DAF92E">
      <w:start w:val="1"/>
      <w:numFmt w:val="lowerRoman"/>
      <w:lvlText w:val="%2."/>
      <w:lvlJc w:val="left"/>
      <w:pPr>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4875253"/>
    <w:multiLevelType w:val="hybridMultilevel"/>
    <w:tmpl w:val="2650334A"/>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07462916"/>
    <w:multiLevelType w:val="hybridMultilevel"/>
    <w:tmpl w:val="12046086"/>
    <w:lvl w:ilvl="0" w:tplc="0C0A0019">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B06286E"/>
    <w:multiLevelType w:val="hybridMultilevel"/>
    <w:tmpl w:val="EB42C0D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83570B"/>
    <w:multiLevelType w:val="hybridMultilevel"/>
    <w:tmpl w:val="96AE361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EEC2ED2"/>
    <w:multiLevelType w:val="hybridMultilevel"/>
    <w:tmpl w:val="DB8E8C0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EF625AB"/>
    <w:multiLevelType w:val="hybridMultilevel"/>
    <w:tmpl w:val="8C8EBE80"/>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15:restartNumberingAfterBreak="0">
    <w:nsid w:val="13F847A2"/>
    <w:multiLevelType w:val="hybridMultilevel"/>
    <w:tmpl w:val="8AD8FDF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7705F61"/>
    <w:multiLevelType w:val="hybridMultilevel"/>
    <w:tmpl w:val="CF628F7C"/>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18702D9F"/>
    <w:multiLevelType w:val="hybridMultilevel"/>
    <w:tmpl w:val="F1D8AB68"/>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19087FBA"/>
    <w:multiLevelType w:val="hybridMultilevel"/>
    <w:tmpl w:val="B0D8D230"/>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1D0D34A8"/>
    <w:multiLevelType w:val="hybridMultilevel"/>
    <w:tmpl w:val="942A772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208E2818"/>
    <w:multiLevelType w:val="hybridMultilevel"/>
    <w:tmpl w:val="9CB2E1D6"/>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15:restartNumberingAfterBreak="0">
    <w:nsid w:val="23967C3A"/>
    <w:multiLevelType w:val="hybridMultilevel"/>
    <w:tmpl w:val="400ED472"/>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15:restartNumberingAfterBreak="0">
    <w:nsid w:val="23BA4343"/>
    <w:multiLevelType w:val="hybridMultilevel"/>
    <w:tmpl w:val="56BCF04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48F3DE8"/>
    <w:multiLevelType w:val="hybridMultilevel"/>
    <w:tmpl w:val="3F2623B6"/>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2AEB4172"/>
    <w:multiLevelType w:val="hybridMultilevel"/>
    <w:tmpl w:val="DFBCD110"/>
    <w:lvl w:ilvl="0" w:tplc="98F68416">
      <w:start w:val="1"/>
      <w:numFmt w:val="lowerLetter"/>
      <w:lvlText w:val="%1."/>
      <w:lvlJc w:val="left"/>
      <w:pPr>
        <w:tabs>
          <w:tab w:val="num" w:pos="720"/>
        </w:tabs>
        <w:ind w:left="720" w:hanging="360"/>
      </w:pPr>
      <w:rPr>
        <w:rFonts w:ascii="Arial" w:eastAsia="Times New Roman" w:hAnsi="Arial" w:cs="Arial"/>
      </w:rPr>
    </w:lvl>
    <w:lvl w:ilvl="1" w:tplc="EF620E5C">
      <w:start w:val="1"/>
      <w:numFmt w:val="lowerLetter"/>
      <w:lvlText w:val="%2)"/>
      <w:lvlJc w:val="left"/>
      <w:pPr>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21A410C"/>
    <w:multiLevelType w:val="hybridMultilevel"/>
    <w:tmpl w:val="61960FB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3126C36"/>
    <w:multiLevelType w:val="hybridMultilevel"/>
    <w:tmpl w:val="2516FEF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55F3B3F"/>
    <w:multiLevelType w:val="hybridMultilevel"/>
    <w:tmpl w:val="765E77E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911024F"/>
    <w:multiLevelType w:val="hybridMultilevel"/>
    <w:tmpl w:val="F710B37C"/>
    <w:lvl w:ilvl="0" w:tplc="D1240638">
      <w:start w:val="2"/>
      <w:numFmt w:val="bullet"/>
      <w:lvlText w:val="-"/>
      <w:lvlJc w:val="left"/>
      <w:pPr>
        <w:ind w:left="720" w:hanging="360"/>
      </w:pPr>
      <w:rPr>
        <w:rFonts w:ascii="Aptos" w:eastAsiaTheme="minorHAnsi" w:hAnsi="Aptos"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15:restartNumberingAfterBreak="0">
    <w:nsid w:val="3C1C4E9E"/>
    <w:multiLevelType w:val="hybridMultilevel"/>
    <w:tmpl w:val="89DAFCAE"/>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3" w15:restartNumberingAfterBreak="0">
    <w:nsid w:val="3D285A60"/>
    <w:multiLevelType w:val="hybridMultilevel"/>
    <w:tmpl w:val="D480F4B2"/>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4" w15:restartNumberingAfterBreak="0">
    <w:nsid w:val="3ECA7E7D"/>
    <w:multiLevelType w:val="hybridMultilevel"/>
    <w:tmpl w:val="B7584CAA"/>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5" w15:restartNumberingAfterBreak="0">
    <w:nsid w:val="3F240600"/>
    <w:multiLevelType w:val="hybridMultilevel"/>
    <w:tmpl w:val="6F161A1E"/>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6" w15:restartNumberingAfterBreak="0">
    <w:nsid w:val="3FB54013"/>
    <w:multiLevelType w:val="hybridMultilevel"/>
    <w:tmpl w:val="A8762418"/>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15:restartNumberingAfterBreak="0">
    <w:nsid w:val="60957913"/>
    <w:multiLevelType w:val="hybridMultilevel"/>
    <w:tmpl w:val="6B1470B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2830338"/>
    <w:multiLevelType w:val="hybridMultilevel"/>
    <w:tmpl w:val="4D5C1AC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35F7C5D"/>
    <w:multiLevelType w:val="hybridMultilevel"/>
    <w:tmpl w:val="AE04734C"/>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15:restartNumberingAfterBreak="0">
    <w:nsid w:val="65A70F5A"/>
    <w:multiLevelType w:val="hybridMultilevel"/>
    <w:tmpl w:val="C85057E8"/>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1" w15:restartNumberingAfterBreak="0">
    <w:nsid w:val="67AD2E06"/>
    <w:multiLevelType w:val="hybridMultilevel"/>
    <w:tmpl w:val="C65E8E4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2" w15:restartNumberingAfterBreak="0">
    <w:nsid w:val="6E1D2387"/>
    <w:multiLevelType w:val="hybridMultilevel"/>
    <w:tmpl w:val="79CCF892"/>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3" w15:restartNumberingAfterBreak="0">
    <w:nsid w:val="709268E5"/>
    <w:multiLevelType w:val="hybridMultilevel"/>
    <w:tmpl w:val="52E8F4E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37937CE"/>
    <w:multiLevelType w:val="hybridMultilevel"/>
    <w:tmpl w:val="39B2BD82"/>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5" w15:restartNumberingAfterBreak="0">
    <w:nsid w:val="749D7696"/>
    <w:multiLevelType w:val="hybridMultilevel"/>
    <w:tmpl w:val="61EABEF0"/>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6" w15:restartNumberingAfterBreak="0">
    <w:nsid w:val="79BC7A23"/>
    <w:multiLevelType w:val="hybridMultilevel"/>
    <w:tmpl w:val="C7988590"/>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367993900">
    <w:abstractNumId w:val="21"/>
  </w:num>
  <w:num w:numId="2" w16cid:durableId="138765662">
    <w:abstractNumId w:val="9"/>
  </w:num>
  <w:num w:numId="3" w16cid:durableId="745149383">
    <w:abstractNumId w:val="24"/>
  </w:num>
  <w:num w:numId="4" w16cid:durableId="1233394067">
    <w:abstractNumId w:val="22"/>
  </w:num>
  <w:num w:numId="5" w16cid:durableId="1050810618">
    <w:abstractNumId w:val="30"/>
  </w:num>
  <w:num w:numId="6" w16cid:durableId="1052584453">
    <w:abstractNumId w:val="25"/>
  </w:num>
  <w:num w:numId="7" w16cid:durableId="2023781687">
    <w:abstractNumId w:val="0"/>
  </w:num>
  <w:num w:numId="8" w16cid:durableId="1817062898">
    <w:abstractNumId w:val="31"/>
  </w:num>
  <w:num w:numId="9" w16cid:durableId="243494732">
    <w:abstractNumId w:val="11"/>
  </w:num>
  <w:num w:numId="10" w16cid:durableId="1797798641">
    <w:abstractNumId w:val="35"/>
  </w:num>
  <w:num w:numId="11" w16cid:durableId="231505904">
    <w:abstractNumId w:val="29"/>
  </w:num>
  <w:num w:numId="12" w16cid:durableId="2037348960">
    <w:abstractNumId w:val="7"/>
  </w:num>
  <w:num w:numId="13" w16cid:durableId="922035808">
    <w:abstractNumId w:val="36"/>
  </w:num>
  <w:num w:numId="14" w16cid:durableId="558249917">
    <w:abstractNumId w:val="12"/>
  </w:num>
  <w:num w:numId="15" w16cid:durableId="469980282">
    <w:abstractNumId w:val="14"/>
  </w:num>
  <w:num w:numId="16" w16cid:durableId="670838759">
    <w:abstractNumId w:val="34"/>
  </w:num>
  <w:num w:numId="17" w16cid:durableId="1949115865">
    <w:abstractNumId w:val="13"/>
  </w:num>
  <w:num w:numId="18" w16cid:durableId="54473020">
    <w:abstractNumId w:val="2"/>
  </w:num>
  <w:num w:numId="19" w16cid:durableId="1382711187">
    <w:abstractNumId w:val="32"/>
  </w:num>
  <w:num w:numId="20" w16cid:durableId="106168984">
    <w:abstractNumId w:val="26"/>
  </w:num>
  <w:num w:numId="21" w16cid:durableId="1413771198">
    <w:abstractNumId w:val="10"/>
  </w:num>
  <w:num w:numId="22" w16cid:durableId="1544901592">
    <w:abstractNumId w:val="23"/>
  </w:num>
  <w:num w:numId="23" w16cid:durableId="1371804286">
    <w:abstractNumId w:val="16"/>
  </w:num>
  <w:num w:numId="24" w16cid:durableId="1257010109">
    <w:abstractNumId w:val="17"/>
  </w:num>
  <w:num w:numId="25" w16cid:durableId="225922718">
    <w:abstractNumId w:val="1"/>
  </w:num>
  <w:num w:numId="26" w16cid:durableId="1933509764">
    <w:abstractNumId w:val="20"/>
  </w:num>
  <w:num w:numId="27" w16cid:durableId="1163005599">
    <w:abstractNumId w:val="8"/>
  </w:num>
  <w:num w:numId="28" w16cid:durableId="1777944948">
    <w:abstractNumId w:val="33"/>
  </w:num>
  <w:num w:numId="29" w16cid:durableId="1672637428">
    <w:abstractNumId w:val="18"/>
  </w:num>
  <w:num w:numId="30" w16cid:durableId="1547064331">
    <w:abstractNumId w:val="28"/>
  </w:num>
  <w:num w:numId="31" w16cid:durableId="1747069782">
    <w:abstractNumId w:val="15"/>
  </w:num>
  <w:num w:numId="32" w16cid:durableId="348721061">
    <w:abstractNumId w:val="6"/>
  </w:num>
  <w:num w:numId="33" w16cid:durableId="831876196">
    <w:abstractNumId w:val="3"/>
  </w:num>
  <w:num w:numId="34" w16cid:durableId="1123229054">
    <w:abstractNumId w:val="19"/>
  </w:num>
  <w:num w:numId="35" w16cid:durableId="1364938011">
    <w:abstractNumId w:val="5"/>
  </w:num>
  <w:num w:numId="36" w16cid:durableId="1659456034">
    <w:abstractNumId w:val="27"/>
  </w:num>
  <w:num w:numId="37" w16cid:durableId="1664359411">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6"/>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58D"/>
    <w:rsid w:val="00020643"/>
    <w:rsid w:val="0002654B"/>
    <w:rsid w:val="000325F3"/>
    <w:rsid w:val="0003271C"/>
    <w:rsid w:val="00085F8E"/>
    <w:rsid w:val="000868F8"/>
    <w:rsid w:val="0008741E"/>
    <w:rsid w:val="00090E90"/>
    <w:rsid w:val="000A414F"/>
    <w:rsid w:val="000C14F9"/>
    <w:rsid w:val="000E1C5D"/>
    <w:rsid w:val="00111530"/>
    <w:rsid w:val="00116576"/>
    <w:rsid w:val="001501A1"/>
    <w:rsid w:val="00172E79"/>
    <w:rsid w:val="0019067E"/>
    <w:rsid w:val="001D403D"/>
    <w:rsid w:val="00235D20"/>
    <w:rsid w:val="00265326"/>
    <w:rsid w:val="002B33A2"/>
    <w:rsid w:val="002D5F0C"/>
    <w:rsid w:val="003339ED"/>
    <w:rsid w:val="0036158D"/>
    <w:rsid w:val="003632D0"/>
    <w:rsid w:val="003635AF"/>
    <w:rsid w:val="003648DF"/>
    <w:rsid w:val="00381363"/>
    <w:rsid w:val="003878F3"/>
    <w:rsid w:val="003C7064"/>
    <w:rsid w:val="004014CE"/>
    <w:rsid w:val="0040681F"/>
    <w:rsid w:val="0041288F"/>
    <w:rsid w:val="00420453"/>
    <w:rsid w:val="00440F65"/>
    <w:rsid w:val="004A39FA"/>
    <w:rsid w:val="004B2FA4"/>
    <w:rsid w:val="004B3C6C"/>
    <w:rsid w:val="004D184F"/>
    <w:rsid w:val="004E35C3"/>
    <w:rsid w:val="005A5E6F"/>
    <w:rsid w:val="005B61B4"/>
    <w:rsid w:val="005F2CEA"/>
    <w:rsid w:val="005F4B36"/>
    <w:rsid w:val="006335E7"/>
    <w:rsid w:val="00640D66"/>
    <w:rsid w:val="006515C6"/>
    <w:rsid w:val="006C2696"/>
    <w:rsid w:val="006C5FB6"/>
    <w:rsid w:val="006E298E"/>
    <w:rsid w:val="00723D71"/>
    <w:rsid w:val="007263FF"/>
    <w:rsid w:val="00762236"/>
    <w:rsid w:val="007741B8"/>
    <w:rsid w:val="0077620D"/>
    <w:rsid w:val="0078337C"/>
    <w:rsid w:val="008228B2"/>
    <w:rsid w:val="00825A28"/>
    <w:rsid w:val="00837EE7"/>
    <w:rsid w:val="008512C6"/>
    <w:rsid w:val="00857CB4"/>
    <w:rsid w:val="008C167B"/>
    <w:rsid w:val="008C470E"/>
    <w:rsid w:val="008D46D2"/>
    <w:rsid w:val="009007F6"/>
    <w:rsid w:val="00913210"/>
    <w:rsid w:val="00921BD2"/>
    <w:rsid w:val="00921D99"/>
    <w:rsid w:val="0093088E"/>
    <w:rsid w:val="00934910"/>
    <w:rsid w:val="00957718"/>
    <w:rsid w:val="00961CD1"/>
    <w:rsid w:val="009700E2"/>
    <w:rsid w:val="00977502"/>
    <w:rsid w:val="00985379"/>
    <w:rsid w:val="00994702"/>
    <w:rsid w:val="009A4EA6"/>
    <w:rsid w:val="009A5565"/>
    <w:rsid w:val="009B32FE"/>
    <w:rsid w:val="009B5DFA"/>
    <w:rsid w:val="009C1262"/>
    <w:rsid w:val="009D53CF"/>
    <w:rsid w:val="009D774A"/>
    <w:rsid w:val="00A04AEF"/>
    <w:rsid w:val="00A41D1F"/>
    <w:rsid w:val="00A54332"/>
    <w:rsid w:val="00A752CF"/>
    <w:rsid w:val="00AA48AD"/>
    <w:rsid w:val="00AA5994"/>
    <w:rsid w:val="00AA655D"/>
    <w:rsid w:val="00AC4C63"/>
    <w:rsid w:val="00AD2E9D"/>
    <w:rsid w:val="00AD3F05"/>
    <w:rsid w:val="00B027CE"/>
    <w:rsid w:val="00B02D7C"/>
    <w:rsid w:val="00B05F95"/>
    <w:rsid w:val="00B53C92"/>
    <w:rsid w:val="00B560E2"/>
    <w:rsid w:val="00B61F7F"/>
    <w:rsid w:val="00B65521"/>
    <w:rsid w:val="00B94F04"/>
    <w:rsid w:val="00BA0842"/>
    <w:rsid w:val="00BA175A"/>
    <w:rsid w:val="00BB1D6E"/>
    <w:rsid w:val="00BB4131"/>
    <w:rsid w:val="00BD0112"/>
    <w:rsid w:val="00C061CF"/>
    <w:rsid w:val="00C22455"/>
    <w:rsid w:val="00C23DD3"/>
    <w:rsid w:val="00C730D1"/>
    <w:rsid w:val="00CA1F6D"/>
    <w:rsid w:val="00CB37AB"/>
    <w:rsid w:val="00CE1B35"/>
    <w:rsid w:val="00CE3DDC"/>
    <w:rsid w:val="00CF3C6F"/>
    <w:rsid w:val="00D20E90"/>
    <w:rsid w:val="00D216EA"/>
    <w:rsid w:val="00D243E1"/>
    <w:rsid w:val="00DB1EF2"/>
    <w:rsid w:val="00DC44C5"/>
    <w:rsid w:val="00DE4A4D"/>
    <w:rsid w:val="00DF0DD7"/>
    <w:rsid w:val="00E35379"/>
    <w:rsid w:val="00E51CBE"/>
    <w:rsid w:val="00E73BD5"/>
    <w:rsid w:val="00E7414B"/>
    <w:rsid w:val="00E76C12"/>
    <w:rsid w:val="00E85A79"/>
    <w:rsid w:val="00E97FFD"/>
    <w:rsid w:val="00EB5A15"/>
    <w:rsid w:val="00F37D9A"/>
    <w:rsid w:val="00F5362D"/>
    <w:rsid w:val="00F945CB"/>
    <w:rsid w:val="00FA17F7"/>
    <w:rsid w:val="00FB4A81"/>
    <w:rsid w:val="00FE044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068B2"/>
  <w15:chartTrackingRefBased/>
  <w15:docId w15:val="{8E16B064-A543-42DD-9D5E-92B3DFCF1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ol1">
    <w:name w:val="heading 1"/>
    <w:basedOn w:val="Normal"/>
    <w:next w:val="Normal"/>
    <w:link w:val="Ttol1Car"/>
    <w:uiPriority w:val="9"/>
    <w:qFormat/>
    <w:rsid w:val="00AA65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ol3">
    <w:name w:val="heading 3"/>
    <w:basedOn w:val="Normal"/>
    <w:link w:val="Ttol3Car"/>
    <w:uiPriority w:val="9"/>
    <w:qFormat/>
    <w:rsid w:val="000325F3"/>
    <w:pPr>
      <w:spacing w:before="100" w:beforeAutospacing="1" w:after="100" w:afterAutospacing="1" w:line="240" w:lineRule="auto"/>
      <w:outlineLvl w:val="2"/>
    </w:pPr>
    <w:rPr>
      <w:rFonts w:ascii="Times New Roman" w:eastAsia="Times New Roman" w:hAnsi="Times New Roman" w:cs="Times New Roman"/>
      <w:b/>
      <w:bCs/>
      <w:sz w:val="27"/>
      <w:szCs w:val="27"/>
      <w:lang w:eastAsia="ca-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C061CF"/>
    <w:pPr>
      <w:ind w:left="720"/>
      <w:contextualSpacing/>
    </w:pPr>
  </w:style>
  <w:style w:type="paragraph" w:styleId="Capalera">
    <w:name w:val="header"/>
    <w:basedOn w:val="Normal"/>
    <w:link w:val="CapaleraCar"/>
    <w:uiPriority w:val="99"/>
    <w:unhideWhenUsed/>
    <w:rsid w:val="00E73BD5"/>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E73BD5"/>
  </w:style>
  <w:style w:type="paragraph" w:styleId="Peu">
    <w:name w:val="footer"/>
    <w:basedOn w:val="Normal"/>
    <w:link w:val="PeuCar"/>
    <w:uiPriority w:val="99"/>
    <w:unhideWhenUsed/>
    <w:rsid w:val="00E73BD5"/>
    <w:pPr>
      <w:tabs>
        <w:tab w:val="center" w:pos="4252"/>
        <w:tab w:val="right" w:pos="8504"/>
      </w:tabs>
      <w:spacing w:after="0" w:line="240" w:lineRule="auto"/>
    </w:pPr>
  </w:style>
  <w:style w:type="character" w:customStyle="1" w:styleId="PeuCar">
    <w:name w:val="Peu Car"/>
    <w:basedOn w:val="Lletraperdefectedelpargraf"/>
    <w:link w:val="Peu"/>
    <w:uiPriority w:val="99"/>
    <w:rsid w:val="00E73BD5"/>
  </w:style>
  <w:style w:type="character" w:customStyle="1" w:styleId="Ttol3Car">
    <w:name w:val="Títol 3 Car"/>
    <w:basedOn w:val="Lletraperdefectedelpargraf"/>
    <w:link w:val="Ttol3"/>
    <w:uiPriority w:val="9"/>
    <w:rsid w:val="000325F3"/>
    <w:rPr>
      <w:rFonts w:ascii="Times New Roman" w:eastAsia="Times New Roman" w:hAnsi="Times New Roman" w:cs="Times New Roman"/>
      <w:b/>
      <w:bCs/>
      <w:sz w:val="27"/>
      <w:szCs w:val="27"/>
      <w:lang w:eastAsia="ca-ES"/>
    </w:rPr>
  </w:style>
  <w:style w:type="character" w:styleId="Enlla">
    <w:name w:val="Hyperlink"/>
    <w:basedOn w:val="Lletraperdefectedelpargraf"/>
    <w:uiPriority w:val="99"/>
    <w:unhideWhenUsed/>
    <w:rsid w:val="000325F3"/>
    <w:rPr>
      <w:color w:val="0000FF"/>
      <w:u w:val="single"/>
    </w:rPr>
  </w:style>
  <w:style w:type="character" w:styleId="Mencisenseresoldre">
    <w:name w:val="Unresolved Mention"/>
    <w:basedOn w:val="Lletraperdefectedelpargraf"/>
    <w:uiPriority w:val="99"/>
    <w:semiHidden/>
    <w:unhideWhenUsed/>
    <w:rsid w:val="0019067E"/>
    <w:rPr>
      <w:color w:val="605E5C"/>
      <w:shd w:val="clear" w:color="auto" w:fill="E1DFDD"/>
    </w:rPr>
  </w:style>
  <w:style w:type="character" w:customStyle="1" w:styleId="Ttol1Car">
    <w:name w:val="Títol 1 Car"/>
    <w:basedOn w:val="Lletraperdefectedelpargraf"/>
    <w:link w:val="Ttol1"/>
    <w:uiPriority w:val="9"/>
    <w:rsid w:val="00AA655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955236">
      <w:bodyDiv w:val="1"/>
      <w:marLeft w:val="0"/>
      <w:marRight w:val="0"/>
      <w:marTop w:val="0"/>
      <w:marBottom w:val="0"/>
      <w:divBdr>
        <w:top w:val="none" w:sz="0" w:space="0" w:color="auto"/>
        <w:left w:val="none" w:sz="0" w:space="0" w:color="auto"/>
        <w:bottom w:val="none" w:sz="0" w:space="0" w:color="auto"/>
        <w:right w:val="none" w:sz="0" w:space="0" w:color="auto"/>
      </w:divBdr>
    </w:div>
    <w:div w:id="1926567391">
      <w:bodyDiv w:val="1"/>
      <w:marLeft w:val="0"/>
      <w:marRight w:val="0"/>
      <w:marTop w:val="0"/>
      <w:marBottom w:val="0"/>
      <w:divBdr>
        <w:top w:val="none" w:sz="0" w:space="0" w:color="auto"/>
        <w:left w:val="none" w:sz="0" w:space="0" w:color="auto"/>
        <w:bottom w:val="none" w:sz="0" w:space="0" w:color="auto"/>
        <w:right w:val="none" w:sz="0" w:space="0" w:color="auto"/>
      </w:divBdr>
      <w:divsChild>
        <w:div w:id="1289513634">
          <w:marLeft w:val="0"/>
          <w:marRight w:val="0"/>
          <w:marTop w:val="0"/>
          <w:marBottom w:val="0"/>
          <w:divBdr>
            <w:top w:val="none" w:sz="0" w:space="0" w:color="auto"/>
            <w:left w:val="none" w:sz="0" w:space="0" w:color="auto"/>
            <w:bottom w:val="none" w:sz="0" w:space="0" w:color="auto"/>
            <w:right w:val="none" w:sz="0" w:space="0" w:color="auto"/>
          </w:divBdr>
          <w:divsChild>
            <w:div w:id="524296203">
              <w:marLeft w:val="0"/>
              <w:marRight w:val="0"/>
              <w:marTop w:val="100"/>
              <w:marBottom w:val="100"/>
              <w:divBdr>
                <w:top w:val="none" w:sz="0" w:space="0" w:color="auto"/>
                <w:left w:val="none" w:sz="0" w:space="0" w:color="auto"/>
                <w:bottom w:val="none" w:sz="0" w:space="0" w:color="auto"/>
                <w:right w:val="none" w:sz="0" w:space="0" w:color="auto"/>
              </w:divBdr>
              <w:divsChild>
                <w:div w:id="2137067795">
                  <w:marLeft w:val="0"/>
                  <w:marRight w:val="0"/>
                  <w:marTop w:val="0"/>
                  <w:marBottom w:val="0"/>
                  <w:divBdr>
                    <w:top w:val="none" w:sz="0" w:space="0" w:color="auto"/>
                    <w:left w:val="none" w:sz="0" w:space="0" w:color="auto"/>
                    <w:bottom w:val="none" w:sz="0" w:space="0" w:color="auto"/>
                    <w:right w:val="none" w:sz="0" w:space="0" w:color="auto"/>
                  </w:divBdr>
                  <w:divsChild>
                    <w:div w:id="1568149570">
                      <w:marLeft w:val="0"/>
                      <w:marRight w:val="0"/>
                      <w:marTop w:val="0"/>
                      <w:marBottom w:val="150"/>
                      <w:divBdr>
                        <w:top w:val="none" w:sz="0" w:space="0" w:color="auto"/>
                        <w:left w:val="none" w:sz="0" w:space="0" w:color="auto"/>
                        <w:bottom w:val="none" w:sz="0" w:space="0" w:color="auto"/>
                        <w:right w:val="none" w:sz="0" w:space="0" w:color="auto"/>
                      </w:divBdr>
                      <w:divsChild>
                        <w:div w:id="530337510">
                          <w:marLeft w:val="0"/>
                          <w:marRight w:val="0"/>
                          <w:marTop w:val="0"/>
                          <w:marBottom w:val="0"/>
                          <w:divBdr>
                            <w:top w:val="none" w:sz="0" w:space="0" w:color="auto"/>
                            <w:left w:val="none" w:sz="0" w:space="0" w:color="auto"/>
                            <w:bottom w:val="none" w:sz="0" w:space="0" w:color="auto"/>
                            <w:right w:val="none" w:sz="0" w:space="0" w:color="auto"/>
                          </w:divBdr>
                        </w:div>
                      </w:divsChild>
                    </w:div>
                    <w:div w:id="91613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11232">
          <w:marLeft w:val="0"/>
          <w:marRight w:val="0"/>
          <w:marTop w:val="0"/>
          <w:marBottom w:val="0"/>
          <w:divBdr>
            <w:top w:val="none" w:sz="0" w:space="0" w:color="auto"/>
            <w:left w:val="none" w:sz="0" w:space="0" w:color="auto"/>
            <w:bottom w:val="none" w:sz="0" w:space="0" w:color="auto"/>
            <w:right w:val="none" w:sz="0" w:space="0" w:color="auto"/>
          </w:divBdr>
          <w:divsChild>
            <w:div w:id="825900796">
              <w:marLeft w:val="0"/>
              <w:marRight w:val="0"/>
              <w:marTop w:val="100"/>
              <w:marBottom w:val="100"/>
              <w:divBdr>
                <w:top w:val="none" w:sz="0" w:space="0" w:color="auto"/>
                <w:left w:val="none" w:sz="0" w:space="0" w:color="auto"/>
                <w:bottom w:val="none" w:sz="0" w:space="0" w:color="auto"/>
                <w:right w:val="none" w:sz="0" w:space="0" w:color="auto"/>
              </w:divBdr>
              <w:divsChild>
                <w:div w:id="1593974235">
                  <w:marLeft w:val="0"/>
                  <w:marRight w:val="891"/>
                  <w:marTop w:val="0"/>
                  <w:marBottom w:val="0"/>
                  <w:divBdr>
                    <w:top w:val="none" w:sz="0" w:space="0" w:color="auto"/>
                    <w:left w:val="none" w:sz="0" w:space="0" w:color="auto"/>
                    <w:bottom w:val="none" w:sz="0" w:space="0" w:color="auto"/>
                    <w:right w:val="none" w:sz="0" w:space="0" w:color="auto"/>
                  </w:divBdr>
                </w:div>
                <w:div w:id="896360412">
                  <w:marLeft w:val="0"/>
                  <w:marRight w:val="0"/>
                  <w:marTop w:val="0"/>
                  <w:marBottom w:val="0"/>
                  <w:divBdr>
                    <w:top w:val="none" w:sz="0" w:space="0" w:color="auto"/>
                    <w:left w:val="none" w:sz="0" w:space="0" w:color="auto"/>
                    <w:bottom w:val="none" w:sz="0" w:space="0" w:color="auto"/>
                    <w:right w:val="none" w:sz="0" w:space="0" w:color="auto"/>
                  </w:divBdr>
                  <w:divsChild>
                    <w:div w:id="524633518">
                      <w:marLeft w:val="0"/>
                      <w:marRight w:val="0"/>
                      <w:marTop w:val="0"/>
                      <w:marBottom w:val="0"/>
                      <w:divBdr>
                        <w:top w:val="none" w:sz="0" w:space="0" w:color="auto"/>
                        <w:left w:val="none" w:sz="0" w:space="0" w:color="auto"/>
                        <w:bottom w:val="none" w:sz="0" w:space="0" w:color="auto"/>
                        <w:right w:val="none" w:sz="0" w:space="0" w:color="auto"/>
                      </w:divBdr>
                      <w:divsChild>
                        <w:div w:id="1803766473">
                          <w:marLeft w:val="0"/>
                          <w:marRight w:val="0"/>
                          <w:marTop w:val="0"/>
                          <w:marBottom w:val="0"/>
                          <w:divBdr>
                            <w:top w:val="none" w:sz="0" w:space="0" w:color="auto"/>
                            <w:left w:val="none" w:sz="0" w:space="0" w:color="auto"/>
                            <w:bottom w:val="none" w:sz="0" w:space="0" w:color="auto"/>
                            <w:right w:val="none" w:sz="0" w:space="0" w:color="auto"/>
                          </w:divBdr>
                          <w:divsChild>
                            <w:div w:id="1210727478">
                              <w:marLeft w:val="0"/>
                              <w:marRight w:val="0"/>
                              <w:marTop w:val="0"/>
                              <w:marBottom w:val="150"/>
                              <w:divBdr>
                                <w:top w:val="none" w:sz="0" w:space="0" w:color="auto"/>
                                <w:left w:val="none" w:sz="0" w:space="0" w:color="auto"/>
                                <w:bottom w:val="none" w:sz="0" w:space="0" w:color="auto"/>
                                <w:right w:val="none" w:sz="0" w:space="0" w:color="auto"/>
                              </w:divBdr>
                              <w:divsChild>
                                <w:div w:id="1803842793">
                                  <w:marLeft w:val="0"/>
                                  <w:marRight w:val="0"/>
                                  <w:marTop w:val="0"/>
                                  <w:marBottom w:val="0"/>
                                  <w:divBdr>
                                    <w:top w:val="none" w:sz="0" w:space="0" w:color="auto"/>
                                    <w:left w:val="none" w:sz="0" w:space="0" w:color="auto"/>
                                    <w:bottom w:val="none" w:sz="0" w:space="0" w:color="auto"/>
                                    <w:right w:val="none" w:sz="0" w:space="0" w:color="auto"/>
                                  </w:divBdr>
                                </w:div>
                              </w:divsChild>
                            </w:div>
                            <w:div w:id="593124661">
                              <w:marLeft w:val="0"/>
                              <w:marRight w:val="0"/>
                              <w:marTop w:val="0"/>
                              <w:marBottom w:val="445"/>
                              <w:divBdr>
                                <w:top w:val="none" w:sz="0" w:space="0" w:color="auto"/>
                                <w:left w:val="none" w:sz="0" w:space="0" w:color="auto"/>
                                <w:bottom w:val="none" w:sz="0" w:space="0" w:color="auto"/>
                                <w:right w:val="none" w:sz="0" w:space="0" w:color="auto"/>
                              </w:divBdr>
                              <w:divsChild>
                                <w:div w:id="198642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4069">
                      <w:marLeft w:val="0"/>
                      <w:marRight w:val="0"/>
                      <w:marTop w:val="0"/>
                      <w:marBottom w:val="0"/>
                      <w:divBdr>
                        <w:top w:val="none" w:sz="0" w:space="0" w:color="auto"/>
                        <w:left w:val="none" w:sz="0" w:space="0" w:color="auto"/>
                        <w:bottom w:val="none" w:sz="0" w:space="0" w:color="auto"/>
                        <w:right w:val="none" w:sz="0" w:space="0" w:color="auto"/>
                      </w:divBdr>
                      <w:divsChild>
                        <w:div w:id="311564403">
                          <w:marLeft w:val="0"/>
                          <w:marRight w:val="891"/>
                          <w:marTop w:val="0"/>
                          <w:marBottom w:val="0"/>
                          <w:divBdr>
                            <w:top w:val="none" w:sz="0" w:space="0" w:color="auto"/>
                            <w:left w:val="none" w:sz="0" w:space="0" w:color="auto"/>
                            <w:bottom w:val="none" w:sz="0" w:space="0" w:color="auto"/>
                            <w:right w:val="none" w:sz="0" w:space="0" w:color="auto"/>
                          </w:divBdr>
                          <w:divsChild>
                            <w:div w:id="918174518">
                              <w:marLeft w:val="0"/>
                              <w:marRight w:val="0"/>
                              <w:marTop w:val="0"/>
                              <w:marBottom w:val="300"/>
                              <w:divBdr>
                                <w:top w:val="none" w:sz="0" w:space="0" w:color="auto"/>
                                <w:left w:val="none" w:sz="0" w:space="0" w:color="auto"/>
                                <w:bottom w:val="none" w:sz="0" w:space="0" w:color="auto"/>
                                <w:right w:val="none" w:sz="0" w:space="0" w:color="auto"/>
                              </w:divBdr>
                            </w:div>
                          </w:divsChild>
                        </w:div>
                        <w:div w:id="254287832">
                          <w:marLeft w:val="0"/>
                          <w:marRight w:val="0"/>
                          <w:marTop w:val="0"/>
                          <w:marBottom w:val="0"/>
                          <w:divBdr>
                            <w:top w:val="none" w:sz="0" w:space="0" w:color="auto"/>
                            <w:left w:val="none" w:sz="0" w:space="0" w:color="auto"/>
                            <w:bottom w:val="none" w:sz="0" w:space="0" w:color="auto"/>
                            <w:right w:val="none" w:sz="0" w:space="0" w:color="auto"/>
                          </w:divBdr>
                          <w:divsChild>
                            <w:div w:id="935213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67809225">
                      <w:marLeft w:val="0"/>
                      <w:marRight w:val="0"/>
                      <w:marTop w:val="0"/>
                      <w:marBottom w:val="0"/>
                      <w:divBdr>
                        <w:top w:val="none" w:sz="0" w:space="0" w:color="auto"/>
                        <w:left w:val="none" w:sz="0" w:space="0" w:color="auto"/>
                        <w:bottom w:val="none" w:sz="0" w:space="0" w:color="auto"/>
                        <w:right w:val="none" w:sz="0" w:space="0" w:color="auto"/>
                      </w:divBdr>
                      <w:divsChild>
                        <w:div w:id="1299261228">
                          <w:marLeft w:val="0"/>
                          <w:marRight w:val="891"/>
                          <w:marTop w:val="0"/>
                          <w:marBottom w:val="0"/>
                          <w:divBdr>
                            <w:top w:val="none" w:sz="0" w:space="0" w:color="auto"/>
                            <w:left w:val="none" w:sz="0" w:space="0" w:color="auto"/>
                            <w:bottom w:val="none" w:sz="0" w:space="0" w:color="auto"/>
                            <w:right w:val="none" w:sz="0" w:space="0" w:color="auto"/>
                          </w:divBdr>
                          <w:divsChild>
                            <w:div w:id="1839151807">
                              <w:marLeft w:val="0"/>
                              <w:marRight w:val="0"/>
                              <w:marTop w:val="0"/>
                              <w:marBottom w:val="300"/>
                              <w:divBdr>
                                <w:top w:val="none" w:sz="0" w:space="0" w:color="auto"/>
                                <w:left w:val="none" w:sz="0" w:space="0" w:color="auto"/>
                                <w:bottom w:val="none" w:sz="0" w:space="0" w:color="auto"/>
                                <w:right w:val="none" w:sz="0" w:space="0" w:color="auto"/>
                              </w:divBdr>
                            </w:div>
                          </w:divsChild>
                        </w:div>
                        <w:div w:id="1576352167">
                          <w:marLeft w:val="0"/>
                          <w:marRight w:val="0"/>
                          <w:marTop w:val="0"/>
                          <w:marBottom w:val="0"/>
                          <w:divBdr>
                            <w:top w:val="none" w:sz="0" w:space="0" w:color="auto"/>
                            <w:left w:val="none" w:sz="0" w:space="0" w:color="auto"/>
                            <w:bottom w:val="none" w:sz="0" w:space="0" w:color="auto"/>
                            <w:right w:val="none" w:sz="0" w:space="0" w:color="auto"/>
                          </w:divBdr>
                          <w:divsChild>
                            <w:div w:id="151919582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618536320">
          <w:marLeft w:val="0"/>
          <w:marRight w:val="0"/>
          <w:marTop w:val="0"/>
          <w:marBottom w:val="0"/>
          <w:divBdr>
            <w:top w:val="none" w:sz="0" w:space="0" w:color="auto"/>
            <w:left w:val="none" w:sz="0" w:space="0" w:color="auto"/>
            <w:bottom w:val="none" w:sz="0" w:space="0" w:color="auto"/>
            <w:right w:val="none" w:sz="0" w:space="0" w:color="auto"/>
          </w:divBdr>
          <w:divsChild>
            <w:div w:id="1239708491">
              <w:marLeft w:val="0"/>
              <w:marRight w:val="0"/>
              <w:marTop w:val="100"/>
              <w:marBottom w:val="100"/>
              <w:divBdr>
                <w:top w:val="none" w:sz="0" w:space="0" w:color="auto"/>
                <w:left w:val="none" w:sz="0" w:space="0" w:color="auto"/>
                <w:bottom w:val="none" w:sz="0" w:space="0" w:color="auto"/>
                <w:right w:val="none" w:sz="0" w:space="0" w:color="auto"/>
              </w:divBdr>
              <w:divsChild>
                <w:div w:id="967397507">
                  <w:marLeft w:val="0"/>
                  <w:marRight w:val="891"/>
                  <w:marTop w:val="0"/>
                  <w:marBottom w:val="0"/>
                  <w:divBdr>
                    <w:top w:val="none" w:sz="0" w:space="0" w:color="auto"/>
                    <w:left w:val="none" w:sz="0" w:space="0" w:color="auto"/>
                    <w:bottom w:val="none" w:sz="0" w:space="0" w:color="auto"/>
                    <w:right w:val="none" w:sz="0" w:space="0" w:color="auto"/>
                  </w:divBdr>
                  <w:divsChild>
                    <w:div w:id="2074155574">
                      <w:marLeft w:val="0"/>
                      <w:marRight w:val="0"/>
                      <w:marTop w:val="0"/>
                      <w:marBottom w:val="0"/>
                      <w:divBdr>
                        <w:top w:val="none" w:sz="0" w:space="0" w:color="auto"/>
                        <w:left w:val="none" w:sz="0" w:space="0" w:color="auto"/>
                        <w:bottom w:val="none" w:sz="0" w:space="0" w:color="auto"/>
                        <w:right w:val="none" w:sz="0" w:space="0" w:color="auto"/>
                      </w:divBdr>
                      <w:divsChild>
                        <w:div w:id="2016835559">
                          <w:marLeft w:val="0"/>
                          <w:marRight w:val="0"/>
                          <w:marTop w:val="0"/>
                          <w:marBottom w:val="0"/>
                          <w:divBdr>
                            <w:top w:val="none" w:sz="0" w:space="0" w:color="auto"/>
                            <w:left w:val="none" w:sz="0" w:space="0" w:color="auto"/>
                            <w:bottom w:val="none" w:sz="0" w:space="0" w:color="auto"/>
                            <w:right w:val="none" w:sz="0" w:space="0" w:color="auto"/>
                          </w:divBdr>
                          <w:divsChild>
                            <w:div w:id="377583156">
                              <w:marLeft w:val="0"/>
                              <w:marRight w:val="0"/>
                              <w:marTop w:val="0"/>
                              <w:marBottom w:val="150"/>
                              <w:divBdr>
                                <w:top w:val="none" w:sz="0" w:space="0" w:color="auto"/>
                                <w:left w:val="none" w:sz="0" w:space="0" w:color="auto"/>
                                <w:bottom w:val="none" w:sz="0" w:space="0" w:color="auto"/>
                                <w:right w:val="none" w:sz="0" w:space="0" w:color="auto"/>
                              </w:divBdr>
                              <w:divsChild>
                                <w:div w:id="182482012">
                                  <w:marLeft w:val="0"/>
                                  <w:marRight w:val="0"/>
                                  <w:marTop w:val="0"/>
                                  <w:marBottom w:val="0"/>
                                  <w:divBdr>
                                    <w:top w:val="none" w:sz="0" w:space="0" w:color="auto"/>
                                    <w:left w:val="none" w:sz="0" w:space="0" w:color="auto"/>
                                    <w:bottom w:val="none" w:sz="0" w:space="0" w:color="auto"/>
                                    <w:right w:val="none" w:sz="0" w:space="0" w:color="auto"/>
                                  </w:divBdr>
                                </w:div>
                              </w:divsChild>
                            </w:div>
                            <w:div w:id="1517422245">
                              <w:marLeft w:val="0"/>
                              <w:marRight w:val="0"/>
                              <w:marTop w:val="0"/>
                              <w:marBottom w:val="445"/>
                              <w:divBdr>
                                <w:top w:val="none" w:sz="0" w:space="0" w:color="auto"/>
                                <w:left w:val="none" w:sz="0" w:space="0" w:color="auto"/>
                                <w:bottom w:val="none" w:sz="0" w:space="0" w:color="auto"/>
                                <w:right w:val="none" w:sz="0" w:space="0" w:color="auto"/>
                              </w:divBdr>
                              <w:divsChild>
                                <w:div w:id="11173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492935">
                      <w:marLeft w:val="0"/>
                      <w:marRight w:val="0"/>
                      <w:marTop w:val="0"/>
                      <w:marBottom w:val="0"/>
                      <w:divBdr>
                        <w:top w:val="none" w:sz="0" w:space="0" w:color="auto"/>
                        <w:left w:val="none" w:sz="0" w:space="0" w:color="auto"/>
                        <w:bottom w:val="none" w:sz="0" w:space="0" w:color="auto"/>
                        <w:right w:val="none" w:sz="0" w:space="0" w:color="auto"/>
                      </w:divBdr>
                      <w:divsChild>
                        <w:div w:id="1514109659">
                          <w:marLeft w:val="0"/>
                          <w:marRight w:val="891"/>
                          <w:marTop w:val="0"/>
                          <w:marBottom w:val="0"/>
                          <w:divBdr>
                            <w:top w:val="none" w:sz="0" w:space="0" w:color="auto"/>
                            <w:left w:val="none" w:sz="0" w:space="0" w:color="auto"/>
                            <w:bottom w:val="none" w:sz="0" w:space="0" w:color="auto"/>
                            <w:right w:val="none" w:sz="0" w:space="0" w:color="auto"/>
                          </w:divBdr>
                          <w:divsChild>
                            <w:div w:id="159277078">
                              <w:marLeft w:val="0"/>
                              <w:marRight w:val="0"/>
                              <w:marTop w:val="0"/>
                              <w:marBottom w:val="300"/>
                              <w:divBdr>
                                <w:top w:val="none" w:sz="0" w:space="0" w:color="auto"/>
                                <w:left w:val="none" w:sz="0" w:space="0" w:color="auto"/>
                                <w:bottom w:val="none" w:sz="0" w:space="0" w:color="auto"/>
                                <w:right w:val="none" w:sz="0" w:space="0" w:color="auto"/>
                              </w:divBdr>
                            </w:div>
                          </w:divsChild>
                        </w:div>
                        <w:div w:id="1133450364">
                          <w:marLeft w:val="0"/>
                          <w:marRight w:val="891"/>
                          <w:marTop w:val="0"/>
                          <w:marBottom w:val="0"/>
                          <w:divBdr>
                            <w:top w:val="none" w:sz="0" w:space="0" w:color="auto"/>
                            <w:left w:val="none" w:sz="0" w:space="0" w:color="auto"/>
                            <w:bottom w:val="none" w:sz="0" w:space="0" w:color="auto"/>
                            <w:right w:val="none" w:sz="0" w:space="0" w:color="auto"/>
                          </w:divBdr>
                        </w:div>
                        <w:div w:id="157177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47882">
          <w:marLeft w:val="0"/>
          <w:marRight w:val="0"/>
          <w:marTop w:val="0"/>
          <w:marBottom w:val="0"/>
          <w:divBdr>
            <w:top w:val="none" w:sz="0" w:space="0" w:color="auto"/>
            <w:left w:val="none" w:sz="0" w:space="0" w:color="auto"/>
            <w:bottom w:val="none" w:sz="0" w:space="0" w:color="auto"/>
            <w:right w:val="none" w:sz="0" w:space="0" w:color="auto"/>
          </w:divBdr>
          <w:divsChild>
            <w:div w:id="1662201279">
              <w:marLeft w:val="0"/>
              <w:marRight w:val="0"/>
              <w:marTop w:val="100"/>
              <w:marBottom w:val="100"/>
              <w:divBdr>
                <w:top w:val="none" w:sz="0" w:space="0" w:color="auto"/>
                <w:left w:val="none" w:sz="0" w:space="0" w:color="auto"/>
                <w:bottom w:val="none" w:sz="0" w:space="0" w:color="auto"/>
                <w:right w:val="none" w:sz="0" w:space="0" w:color="auto"/>
              </w:divBdr>
              <w:divsChild>
                <w:div w:id="11884142">
                  <w:marLeft w:val="0"/>
                  <w:marRight w:val="0"/>
                  <w:marTop w:val="0"/>
                  <w:marBottom w:val="0"/>
                  <w:divBdr>
                    <w:top w:val="none" w:sz="0" w:space="0" w:color="auto"/>
                    <w:left w:val="none" w:sz="0" w:space="0" w:color="auto"/>
                    <w:bottom w:val="none" w:sz="0" w:space="0" w:color="auto"/>
                    <w:right w:val="none" w:sz="0" w:space="0" w:color="auto"/>
                  </w:divBdr>
                  <w:divsChild>
                    <w:div w:id="1759249421">
                      <w:marLeft w:val="0"/>
                      <w:marRight w:val="0"/>
                      <w:marTop w:val="0"/>
                      <w:marBottom w:val="0"/>
                      <w:divBdr>
                        <w:top w:val="none" w:sz="0" w:space="0" w:color="auto"/>
                        <w:left w:val="none" w:sz="0" w:space="0" w:color="auto"/>
                        <w:bottom w:val="none" w:sz="0" w:space="0" w:color="auto"/>
                        <w:right w:val="none" w:sz="0" w:space="0" w:color="auto"/>
                      </w:divBdr>
                      <w:divsChild>
                        <w:div w:id="1552767061">
                          <w:marLeft w:val="0"/>
                          <w:marRight w:val="0"/>
                          <w:marTop w:val="0"/>
                          <w:marBottom w:val="0"/>
                          <w:divBdr>
                            <w:top w:val="none" w:sz="0" w:space="0" w:color="auto"/>
                            <w:left w:val="none" w:sz="0" w:space="0" w:color="auto"/>
                            <w:bottom w:val="none" w:sz="0" w:space="0" w:color="auto"/>
                            <w:right w:val="none" w:sz="0" w:space="0" w:color="auto"/>
                          </w:divBdr>
                          <w:divsChild>
                            <w:div w:id="107815160">
                              <w:marLeft w:val="0"/>
                              <w:marRight w:val="0"/>
                              <w:marTop w:val="0"/>
                              <w:marBottom w:val="150"/>
                              <w:divBdr>
                                <w:top w:val="none" w:sz="0" w:space="0" w:color="auto"/>
                                <w:left w:val="none" w:sz="0" w:space="0" w:color="auto"/>
                                <w:bottom w:val="none" w:sz="0" w:space="0" w:color="auto"/>
                                <w:right w:val="none" w:sz="0" w:space="0" w:color="auto"/>
                              </w:divBdr>
                              <w:divsChild>
                                <w:div w:id="1039476655">
                                  <w:marLeft w:val="0"/>
                                  <w:marRight w:val="0"/>
                                  <w:marTop w:val="0"/>
                                  <w:marBottom w:val="0"/>
                                  <w:divBdr>
                                    <w:top w:val="none" w:sz="0" w:space="0" w:color="auto"/>
                                    <w:left w:val="none" w:sz="0" w:space="0" w:color="auto"/>
                                    <w:bottom w:val="none" w:sz="0" w:space="0" w:color="auto"/>
                                    <w:right w:val="none" w:sz="0" w:space="0" w:color="auto"/>
                                  </w:divBdr>
                                </w:div>
                              </w:divsChild>
                            </w:div>
                            <w:div w:id="13272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09981">
                      <w:marLeft w:val="0"/>
                      <w:marRight w:val="0"/>
                      <w:marTop w:val="0"/>
                      <w:marBottom w:val="0"/>
                      <w:divBdr>
                        <w:top w:val="none" w:sz="0" w:space="0" w:color="auto"/>
                        <w:left w:val="none" w:sz="0" w:space="0" w:color="auto"/>
                        <w:bottom w:val="none" w:sz="0" w:space="0" w:color="auto"/>
                        <w:right w:val="none" w:sz="0" w:space="0" w:color="auto"/>
                      </w:divBdr>
                      <w:divsChild>
                        <w:div w:id="467742878">
                          <w:marLeft w:val="0"/>
                          <w:marRight w:val="891"/>
                          <w:marTop w:val="0"/>
                          <w:marBottom w:val="0"/>
                          <w:divBdr>
                            <w:top w:val="none" w:sz="0" w:space="0" w:color="auto"/>
                            <w:left w:val="none" w:sz="0" w:space="0" w:color="auto"/>
                            <w:bottom w:val="none" w:sz="0" w:space="0" w:color="auto"/>
                            <w:right w:val="none" w:sz="0" w:space="0" w:color="auto"/>
                          </w:divBdr>
                          <w:divsChild>
                            <w:div w:id="1911840602">
                              <w:marLeft w:val="0"/>
                              <w:marRight w:val="0"/>
                              <w:marTop w:val="0"/>
                              <w:marBottom w:val="300"/>
                              <w:divBdr>
                                <w:top w:val="none" w:sz="0" w:space="0" w:color="auto"/>
                                <w:left w:val="none" w:sz="0" w:space="0" w:color="auto"/>
                                <w:bottom w:val="none" w:sz="0" w:space="0" w:color="auto"/>
                                <w:right w:val="none" w:sz="0" w:space="0" w:color="auto"/>
                              </w:divBdr>
                            </w:div>
                          </w:divsChild>
                        </w:div>
                        <w:div w:id="1455519526">
                          <w:marLeft w:val="0"/>
                          <w:marRight w:val="0"/>
                          <w:marTop w:val="0"/>
                          <w:marBottom w:val="0"/>
                          <w:divBdr>
                            <w:top w:val="none" w:sz="0" w:space="0" w:color="auto"/>
                            <w:left w:val="none" w:sz="0" w:space="0" w:color="auto"/>
                            <w:bottom w:val="none" w:sz="0" w:space="0" w:color="auto"/>
                            <w:right w:val="none" w:sz="0" w:space="0" w:color="auto"/>
                          </w:divBdr>
                          <w:divsChild>
                            <w:div w:id="8872274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997228303">
          <w:marLeft w:val="0"/>
          <w:marRight w:val="0"/>
          <w:marTop w:val="0"/>
          <w:marBottom w:val="0"/>
          <w:divBdr>
            <w:top w:val="none" w:sz="0" w:space="0" w:color="auto"/>
            <w:left w:val="none" w:sz="0" w:space="0" w:color="auto"/>
            <w:bottom w:val="none" w:sz="0" w:space="0" w:color="auto"/>
            <w:right w:val="none" w:sz="0" w:space="0" w:color="auto"/>
          </w:divBdr>
          <w:divsChild>
            <w:div w:id="1443649310">
              <w:marLeft w:val="0"/>
              <w:marRight w:val="0"/>
              <w:marTop w:val="100"/>
              <w:marBottom w:val="100"/>
              <w:divBdr>
                <w:top w:val="none" w:sz="0" w:space="0" w:color="auto"/>
                <w:left w:val="none" w:sz="0" w:space="0" w:color="auto"/>
                <w:bottom w:val="none" w:sz="0" w:space="0" w:color="auto"/>
                <w:right w:val="none" w:sz="0" w:space="0" w:color="auto"/>
              </w:divBdr>
              <w:divsChild>
                <w:div w:id="763307736">
                  <w:marLeft w:val="0"/>
                  <w:marRight w:val="891"/>
                  <w:marTop w:val="0"/>
                  <w:marBottom w:val="0"/>
                  <w:divBdr>
                    <w:top w:val="none" w:sz="0" w:space="0" w:color="auto"/>
                    <w:left w:val="none" w:sz="0" w:space="0" w:color="auto"/>
                    <w:bottom w:val="none" w:sz="0" w:space="0" w:color="auto"/>
                    <w:right w:val="none" w:sz="0" w:space="0" w:color="auto"/>
                  </w:divBdr>
                  <w:divsChild>
                    <w:div w:id="1460688419">
                      <w:marLeft w:val="0"/>
                      <w:marRight w:val="0"/>
                      <w:marTop w:val="0"/>
                      <w:marBottom w:val="0"/>
                      <w:divBdr>
                        <w:top w:val="none" w:sz="0" w:space="0" w:color="auto"/>
                        <w:left w:val="none" w:sz="0" w:space="0" w:color="auto"/>
                        <w:bottom w:val="none" w:sz="0" w:space="0" w:color="auto"/>
                        <w:right w:val="none" w:sz="0" w:space="0" w:color="auto"/>
                      </w:divBdr>
                      <w:divsChild>
                        <w:div w:id="424806102">
                          <w:marLeft w:val="0"/>
                          <w:marRight w:val="0"/>
                          <w:marTop w:val="0"/>
                          <w:marBottom w:val="0"/>
                          <w:divBdr>
                            <w:top w:val="none" w:sz="0" w:space="0" w:color="auto"/>
                            <w:left w:val="none" w:sz="0" w:space="0" w:color="auto"/>
                            <w:bottom w:val="none" w:sz="0" w:space="0" w:color="auto"/>
                            <w:right w:val="none" w:sz="0" w:space="0" w:color="auto"/>
                          </w:divBdr>
                          <w:divsChild>
                            <w:div w:id="983972345">
                              <w:marLeft w:val="0"/>
                              <w:marRight w:val="0"/>
                              <w:marTop w:val="0"/>
                              <w:marBottom w:val="150"/>
                              <w:divBdr>
                                <w:top w:val="none" w:sz="0" w:space="0" w:color="auto"/>
                                <w:left w:val="none" w:sz="0" w:space="0" w:color="auto"/>
                                <w:bottom w:val="none" w:sz="0" w:space="0" w:color="auto"/>
                                <w:right w:val="none" w:sz="0" w:space="0" w:color="auto"/>
                              </w:divBdr>
                              <w:divsChild>
                                <w:div w:id="1790397677">
                                  <w:marLeft w:val="0"/>
                                  <w:marRight w:val="0"/>
                                  <w:marTop w:val="0"/>
                                  <w:marBottom w:val="0"/>
                                  <w:divBdr>
                                    <w:top w:val="none" w:sz="0" w:space="0" w:color="auto"/>
                                    <w:left w:val="none" w:sz="0" w:space="0" w:color="auto"/>
                                    <w:bottom w:val="none" w:sz="0" w:space="0" w:color="auto"/>
                                    <w:right w:val="none" w:sz="0" w:space="0" w:color="auto"/>
                                  </w:divBdr>
                                </w:div>
                              </w:divsChild>
                            </w:div>
                            <w:div w:id="1787845666">
                              <w:marLeft w:val="0"/>
                              <w:marRight w:val="0"/>
                              <w:marTop w:val="0"/>
                              <w:marBottom w:val="445"/>
                              <w:divBdr>
                                <w:top w:val="none" w:sz="0" w:space="0" w:color="auto"/>
                                <w:left w:val="none" w:sz="0" w:space="0" w:color="auto"/>
                                <w:bottom w:val="none" w:sz="0" w:space="0" w:color="auto"/>
                                <w:right w:val="none" w:sz="0" w:space="0" w:color="auto"/>
                              </w:divBdr>
                              <w:divsChild>
                                <w:div w:id="40568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0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25750">
          <w:marLeft w:val="0"/>
          <w:marRight w:val="0"/>
          <w:marTop w:val="0"/>
          <w:marBottom w:val="0"/>
          <w:divBdr>
            <w:top w:val="none" w:sz="0" w:space="0" w:color="auto"/>
            <w:left w:val="none" w:sz="0" w:space="0" w:color="auto"/>
            <w:bottom w:val="none" w:sz="0" w:space="0" w:color="auto"/>
            <w:right w:val="none" w:sz="0" w:space="0" w:color="auto"/>
          </w:divBdr>
          <w:divsChild>
            <w:div w:id="1168325134">
              <w:marLeft w:val="0"/>
              <w:marRight w:val="0"/>
              <w:marTop w:val="100"/>
              <w:marBottom w:val="100"/>
              <w:divBdr>
                <w:top w:val="none" w:sz="0" w:space="0" w:color="auto"/>
                <w:left w:val="none" w:sz="0" w:space="0" w:color="auto"/>
                <w:bottom w:val="none" w:sz="0" w:space="0" w:color="auto"/>
                <w:right w:val="none" w:sz="0" w:space="0" w:color="auto"/>
              </w:divBdr>
              <w:divsChild>
                <w:div w:id="1761292300">
                  <w:marLeft w:val="0"/>
                  <w:marRight w:val="0"/>
                  <w:marTop w:val="0"/>
                  <w:marBottom w:val="0"/>
                  <w:divBdr>
                    <w:top w:val="none" w:sz="0" w:space="0" w:color="auto"/>
                    <w:left w:val="none" w:sz="0" w:space="0" w:color="auto"/>
                    <w:bottom w:val="none" w:sz="0" w:space="0" w:color="auto"/>
                    <w:right w:val="none" w:sz="0" w:space="0" w:color="auto"/>
                  </w:divBdr>
                  <w:divsChild>
                    <w:div w:id="2146190697">
                      <w:marLeft w:val="0"/>
                      <w:marRight w:val="0"/>
                      <w:marTop w:val="0"/>
                      <w:marBottom w:val="0"/>
                      <w:divBdr>
                        <w:top w:val="none" w:sz="0" w:space="0" w:color="auto"/>
                        <w:left w:val="none" w:sz="0" w:space="0" w:color="auto"/>
                        <w:bottom w:val="none" w:sz="0" w:space="0" w:color="auto"/>
                        <w:right w:val="none" w:sz="0" w:space="0" w:color="auto"/>
                      </w:divBdr>
                      <w:divsChild>
                        <w:div w:id="1671060229">
                          <w:marLeft w:val="0"/>
                          <w:marRight w:val="0"/>
                          <w:marTop w:val="0"/>
                          <w:marBottom w:val="0"/>
                          <w:divBdr>
                            <w:top w:val="none" w:sz="0" w:space="0" w:color="auto"/>
                            <w:left w:val="none" w:sz="0" w:space="0" w:color="auto"/>
                            <w:bottom w:val="none" w:sz="0" w:space="0" w:color="auto"/>
                            <w:right w:val="none" w:sz="0" w:space="0" w:color="auto"/>
                          </w:divBdr>
                          <w:divsChild>
                            <w:div w:id="914626472">
                              <w:marLeft w:val="0"/>
                              <w:marRight w:val="0"/>
                              <w:marTop w:val="0"/>
                              <w:marBottom w:val="150"/>
                              <w:divBdr>
                                <w:top w:val="none" w:sz="0" w:space="0" w:color="auto"/>
                                <w:left w:val="none" w:sz="0" w:space="0" w:color="auto"/>
                                <w:bottom w:val="none" w:sz="0" w:space="0" w:color="auto"/>
                                <w:right w:val="none" w:sz="0" w:space="0" w:color="auto"/>
                              </w:divBdr>
                              <w:divsChild>
                                <w:div w:id="595554960">
                                  <w:marLeft w:val="0"/>
                                  <w:marRight w:val="0"/>
                                  <w:marTop w:val="0"/>
                                  <w:marBottom w:val="0"/>
                                  <w:divBdr>
                                    <w:top w:val="none" w:sz="0" w:space="0" w:color="auto"/>
                                    <w:left w:val="none" w:sz="0" w:space="0" w:color="auto"/>
                                    <w:bottom w:val="none" w:sz="0" w:space="0" w:color="auto"/>
                                    <w:right w:val="none" w:sz="0" w:space="0" w:color="auto"/>
                                  </w:divBdr>
                                </w:div>
                              </w:divsChild>
                            </w:div>
                            <w:div w:id="1711765462">
                              <w:marLeft w:val="0"/>
                              <w:marRight w:val="0"/>
                              <w:marTop w:val="0"/>
                              <w:marBottom w:val="445"/>
                              <w:divBdr>
                                <w:top w:val="none" w:sz="0" w:space="0" w:color="auto"/>
                                <w:left w:val="none" w:sz="0" w:space="0" w:color="auto"/>
                                <w:bottom w:val="none" w:sz="0" w:space="0" w:color="auto"/>
                                <w:right w:val="none" w:sz="0" w:space="0" w:color="auto"/>
                              </w:divBdr>
                              <w:divsChild>
                                <w:div w:id="341661591">
                                  <w:marLeft w:val="0"/>
                                  <w:marRight w:val="0"/>
                                  <w:marTop w:val="0"/>
                                  <w:marBottom w:val="0"/>
                                  <w:divBdr>
                                    <w:top w:val="none" w:sz="0" w:space="0" w:color="auto"/>
                                    <w:left w:val="none" w:sz="0" w:space="0" w:color="auto"/>
                                    <w:bottom w:val="none" w:sz="0" w:space="0" w:color="auto"/>
                                    <w:right w:val="none" w:sz="0" w:space="0" w:color="auto"/>
                                  </w:divBdr>
                                </w:div>
                              </w:divsChild>
                            </w:div>
                            <w:div w:id="31271412">
                              <w:marLeft w:val="0"/>
                              <w:marRight w:val="0"/>
                              <w:marTop w:val="0"/>
                              <w:marBottom w:val="150"/>
                              <w:divBdr>
                                <w:top w:val="none" w:sz="0" w:space="0" w:color="auto"/>
                                <w:left w:val="none" w:sz="0" w:space="0" w:color="auto"/>
                                <w:bottom w:val="none" w:sz="0" w:space="0" w:color="auto"/>
                                <w:right w:val="none" w:sz="0" w:space="0" w:color="auto"/>
                              </w:divBdr>
                            </w:div>
                            <w:div w:id="214631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051859">
          <w:marLeft w:val="0"/>
          <w:marRight w:val="0"/>
          <w:marTop w:val="0"/>
          <w:marBottom w:val="0"/>
          <w:divBdr>
            <w:top w:val="none" w:sz="0" w:space="0" w:color="auto"/>
            <w:left w:val="none" w:sz="0" w:space="0" w:color="auto"/>
            <w:bottom w:val="none" w:sz="0" w:space="0" w:color="auto"/>
            <w:right w:val="none" w:sz="0" w:space="0" w:color="auto"/>
          </w:divBdr>
          <w:divsChild>
            <w:div w:id="380137012">
              <w:marLeft w:val="0"/>
              <w:marRight w:val="0"/>
              <w:marTop w:val="100"/>
              <w:marBottom w:val="100"/>
              <w:divBdr>
                <w:top w:val="none" w:sz="0" w:space="0" w:color="auto"/>
                <w:left w:val="none" w:sz="0" w:space="0" w:color="auto"/>
                <w:bottom w:val="none" w:sz="0" w:space="0" w:color="auto"/>
                <w:right w:val="none" w:sz="0" w:space="0" w:color="auto"/>
              </w:divBdr>
              <w:divsChild>
                <w:div w:id="1756708418">
                  <w:marLeft w:val="0"/>
                  <w:marRight w:val="891"/>
                  <w:marTop w:val="0"/>
                  <w:marBottom w:val="0"/>
                  <w:divBdr>
                    <w:top w:val="none" w:sz="0" w:space="0" w:color="auto"/>
                    <w:left w:val="none" w:sz="0" w:space="0" w:color="auto"/>
                    <w:bottom w:val="none" w:sz="0" w:space="0" w:color="auto"/>
                    <w:right w:val="none" w:sz="0" w:space="0" w:color="auto"/>
                  </w:divBdr>
                  <w:divsChild>
                    <w:div w:id="1865173550">
                      <w:marLeft w:val="0"/>
                      <w:marRight w:val="0"/>
                      <w:marTop w:val="0"/>
                      <w:marBottom w:val="0"/>
                      <w:divBdr>
                        <w:top w:val="none" w:sz="0" w:space="0" w:color="auto"/>
                        <w:left w:val="none" w:sz="0" w:space="0" w:color="auto"/>
                        <w:bottom w:val="none" w:sz="0" w:space="0" w:color="auto"/>
                        <w:right w:val="none" w:sz="0" w:space="0" w:color="auto"/>
                      </w:divBdr>
                      <w:divsChild>
                        <w:div w:id="588121158">
                          <w:marLeft w:val="0"/>
                          <w:marRight w:val="0"/>
                          <w:marTop w:val="0"/>
                          <w:marBottom w:val="0"/>
                          <w:divBdr>
                            <w:top w:val="none" w:sz="0" w:space="0" w:color="auto"/>
                            <w:left w:val="none" w:sz="0" w:space="0" w:color="auto"/>
                            <w:bottom w:val="none" w:sz="0" w:space="0" w:color="auto"/>
                            <w:right w:val="none" w:sz="0" w:space="0" w:color="auto"/>
                          </w:divBdr>
                          <w:divsChild>
                            <w:div w:id="2145847777">
                              <w:marLeft w:val="0"/>
                              <w:marRight w:val="0"/>
                              <w:marTop w:val="0"/>
                              <w:marBottom w:val="150"/>
                              <w:divBdr>
                                <w:top w:val="none" w:sz="0" w:space="0" w:color="auto"/>
                                <w:left w:val="none" w:sz="0" w:space="0" w:color="auto"/>
                                <w:bottom w:val="none" w:sz="0" w:space="0" w:color="auto"/>
                                <w:right w:val="none" w:sz="0" w:space="0" w:color="auto"/>
                              </w:divBdr>
                              <w:divsChild>
                                <w:div w:id="1571232042">
                                  <w:marLeft w:val="0"/>
                                  <w:marRight w:val="0"/>
                                  <w:marTop w:val="0"/>
                                  <w:marBottom w:val="0"/>
                                  <w:divBdr>
                                    <w:top w:val="none" w:sz="0" w:space="0" w:color="auto"/>
                                    <w:left w:val="none" w:sz="0" w:space="0" w:color="auto"/>
                                    <w:bottom w:val="none" w:sz="0" w:space="0" w:color="auto"/>
                                    <w:right w:val="none" w:sz="0" w:space="0" w:color="auto"/>
                                  </w:divBdr>
                                </w:div>
                              </w:divsChild>
                            </w:div>
                            <w:div w:id="1046218883">
                              <w:marLeft w:val="0"/>
                              <w:marRight w:val="0"/>
                              <w:marTop w:val="0"/>
                              <w:marBottom w:val="445"/>
                              <w:divBdr>
                                <w:top w:val="none" w:sz="0" w:space="0" w:color="auto"/>
                                <w:left w:val="none" w:sz="0" w:space="0" w:color="auto"/>
                                <w:bottom w:val="none" w:sz="0" w:space="0" w:color="auto"/>
                                <w:right w:val="none" w:sz="0" w:space="0" w:color="auto"/>
                              </w:divBdr>
                              <w:divsChild>
                                <w:div w:id="25548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3118">
                      <w:marLeft w:val="0"/>
                      <w:marRight w:val="0"/>
                      <w:marTop w:val="0"/>
                      <w:marBottom w:val="0"/>
                      <w:divBdr>
                        <w:top w:val="none" w:sz="0" w:space="0" w:color="auto"/>
                        <w:left w:val="none" w:sz="0" w:space="0" w:color="auto"/>
                        <w:bottom w:val="none" w:sz="0" w:space="0" w:color="auto"/>
                        <w:right w:val="none" w:sz="0" w:space="0" w:color="auto"/>
                      </w:divBdr>
                      <w:divsChild>
                        <w:div w:id="1925844110">
                          <w:marLeft w:val="0"/>
                          <w:marRight w:val="891"/>
                          <w:marTop w:val="0"/>
                          <w:marBottom w:val="0"/>
                          <w:divBdr>
                            <w:top w:val="none" w:sz="0" w:space="0" w:color="auto"/>
                            <w:left w:val="none" w:sz="0" w:space="0" w:color="auto"/>
                            <w:bottom w:val="none" w:sz="0" w:space="0" w:color="auto"/>
                            <w:right w:val="none" w:sz="0" w:space="0" w:color="auto"/>
                          </w:divBdr>
                          <w:divsChild>
                            <w:div w:id="1923175713">
                              <w:marLeft w:val="0"/>
                              <w:marRight w:val="0"/>
                              <w:marTop w:val="0"/>
                              <w:marBottom w:val="300"/>
                              <w:divBdr>
                                <w:top w:val="none" w:sz="0" w:space="0" w:color="auto"/>
                                <w:left w:val="none" w:sz="0" w:space="0" w:color="auto"/>
                                <w:bottom w:val="none" w:sz="0" w:space="0" w:color="auto"/>
                                <w:right w:val="none" w:sz="0" w:space="0" w:color="auto"/>
                              </w:divBdr>
                            </w:div>
                          </w:divsChild>
                        </w:div>
                        <w:div w:id="939988765">
                          <w:marLeft w:val="0"/>
                          <w:marRight w:val="0"/>
                          <w:marTop w:val="0"/>
                          <w:marBottom w:val="0"/>
                          <w:divBdr>
                            <w:top w:val="none" w:sz="0" w:space="0" w:color="auto"/>
                            <w:left w:val="none" w:sz="0" w:space="0" w:color="auto"/>
                            <w:bottom w:val="none" w:sz="0" w:space="0" w:color="auto"/>
                            <w:right w:val="none" w:sz="0" w:space="0" w:color="auto"/>
                          </w:divBdr>
                        </w:div>
                      </w:divsChild>
                    </w:div>
                    <w:div w:id="520240015">
                      <w:marLeft w:val="0"/>
                      <w:marRight w:val="0"/>
                      <w:marTop w:val="0"/>
                      <w:marBottom w:val="0"/>
                      <w:divBdr>
                        <w:top w:val="none" w:sz="0" w:space="0" w:color="auto"/>
                        <w:left w:val="none" w:sz="0" w:space="0" w:color="auto"/>
                        <w:bottom w:val="none" w:sz="0" w:space="0" w:color="auto"/>
                        <w:right w:val="none" w:sz="0" w:space="0" w:color="auto"/>
                      </w:divBdr>
                      <w:divsChild>
                        <w:div w:id="617372449">
                          <w:marLeft w:val="0"/>
                          <w:marRight w:val="891"/>
                          <w:marTop w:val="0"/>
                          <w:marBottom w:val="0"/>
                          <w:divBdr>
                            <w:top w:val="none" w:sz="0" w:space="0" w:color="auto"/>
                            <w:left w:val="none" w:sz="0" w:space="0" w:color="auto"/>
                            <w:bottom w:val="none" w:sz="0" w:space="0" w:color="auto"/>
                            <w:right w:val="none" w:sz="0" w:space="0" w:color="auto"/>
                          </w:divBdr>
                          <w:divsChild>
                            <w:div w:id="10535815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027490315">
          <w:marLeft w:val="0"/>
          <w:marRight w:val="0"/>
          <w:marTop w:val="0"/>
          <w:marBottom w:val="0"/>
          <w:divBdr>
            <w:top w:val="none" w:sz="0" w:space="0" w:color="auto"/>
            <w:left w:val="none" w:sz="0" w:space="0" w:color="auto"/>
            <w:bottom w:val="none" w:sz="0" w:space="0" w:color="auto"/>
            <w:right w:val="none" w:sz="0" w:space="0" w:color="auto"/>
          </w:divBdr>
          <w:divsChild>
            <w:div w:id="599263254">
              <w:marLeft w:val="0"/>
              <w:marRight w:val="0"/>
              <w:marTop w:val="100"/>
              <w:marBottom w:val="100"/>
              <w:divBdr>
                <w:top w:val="none" w:sz="0" w:space="0" w:color="auto"/>
                <w:left w:val="none" w:sz="0" w:space="0" w:color="auto"/>
                <w:bottom w:val="none" w:sz="0" w:space="0" w:color="auto"/>
                <w:right w:val="none" w:sz="0" w:space="0" w:color="auto"/>
              </w:divBdr>
              <w:divsChild>
                <w:div w:id="1344012532">
                  <w:marLeft w:val="0"/>
                  <w:marRight w:val="0"/>
                  <w:marTop w:val="0"/>
                  <w:marBottom w:val="0"/>
                  <w:divBdr>
                    <w:top w:val="none" w:sz="0" w:space="0" w:color="auto"/>
                    <w:left w:val="none" w:sz="0" w:space="0" w:color="auto"/>
                    <w:bottom w:val="none" w:sz="0" w:space="0" w:color="auto"/>
                    <w:right w:val="none" w:sz="0" w:space="0" w:color="auto"/>
                  </w:divBdr>
                  <w:divsChild>
                    <w:div w:id="1472751515">
                      <w:marLeft w:val="0"/>
                      <w:marRight w:val="0"/>
                      <w:marTop w:val="0"/>
                      <w:marBottom w:val="0"/>
                      <w:divBdr>
                        <w:top w:val="none" w:sz="0" w:space="0" w:color="auto"/>
                        <w:left w:val="none" w:sz="0" w:space="0" w:color="auto"/>
                        <w:bottom w:val="none" w:sz="0" w:space="0" w:color="auto"/>
                        <w:right w:val="none" w:sz="0" w:space="0" w:color="auto"/>
                      </w:divBdr>
                      <w:divsChild>
                        <w:div w:id="2102220665">
                          <w:marLeft w:val="0"/>
                          <w:marRight w:val="0"/>
                          <w:marTop w:val="0"/>
                          <w:marBottom w:val="0"/>
                          <w:divBdr>
                            <w:top w:val="none" w:sz="0" w:space="0" w:color="auto"/>
                            <w:left w:val="none" w:sz="0" w:space="0" w:color="auto"/>
                            <w:bottom w:val="none" w:sz="0" w:space="0" w:color="auto"/>
                            <w:right w:val="none" w:sz="0" w:space="0" w:color="auto"/>
                          </w:divBdr>
                          <w:divsChild>
                            <w:div w:id="1002664931">
                              <w:marLeft w:val="0"/>
                              <w:marRight w:val="0"/>
                              <w:marTop w:val="0"/>
                              <w:marBottom w:val="150"/>
                              <w:divBdr>
                                <w:top w:val="none" w:sz="0" w:space="0" w:color="auto"/>
                                <w:left w:val="none" w:sz="0" w:space="0" w:color="auto"/>
                                <w:bottom w:val="none" w:sz="0" w:space="0" w:color="auto"/>
                                <w:right w:val="none" w:sz="0" w:space="0" w:color="auto"/>
                              </w:divBdr>
                              <w:divsChild>
                                <w:div w:id="1405108497">
                                  <w:marLeft w:val="0"/>
                                  <w:marRight w:val="0"/>
                                  <w:marTop w:val="0"/>
                                  <w:marBottom w:val="0"/>
                                  <w:divBdr>
                                    <w:top w:val="none" w:sz="0" w:space="0" w:color="auto"/>
                                    <w:left w:val="none" w:sz="0" w:space="0" w:color="auto"/>
                                    <w:bottom w:val="none" w:sz="0" w:space="0" w:color="auto"/>
                                    <w:right w:val="none" w:sz="0" w:space="0" w:color="auto"/>
                                  </w:divBdr>
                                </w:div>
                              </w:divsChild>
                            </w:div>
                            <w:div w:id="181020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370605">
          <w:marLeft w:val="0"/>
          <w:marRight w:val="0"/>
          <w:marTop w:val="0"/>
          <w:marBottom w:val="0"/>
          <w:divBdr>
            <w:top w:val="none" w:sz="0" w:space="0" w:color="auto"/>
            <w:left w:val="none" w:sz="0" w:space="0" w:color="auto"/>
            <w:bottom w:val="none" w:sz="0" w:space="0" w:color="auto"/>
            <w:right w:val="none" w:sz="0" w:space="0" w:color="auto"/>
          </w:divBdr>
          <w:divsChild>
            <w:div w:id="356197644">
              <w:marLeft w:val="0"/>
              <w:marRight w:val="0"/>
              <w:marTop w:val="100"/>
              <w:marBottom w:val="100"/>
              <w:divBdr>
                <w:top w:val="none" w:sz="0" w:space="0" w:color="auto"/>
                <w:left w:val="none" w:sz="0" w:space="0" w:color="auto"/>
                <w:bottom w:val="none" w:sz="0" w:space="0" w:color="auto"/>
                <w:right w:val="none" w:sz="0" w:space="0" w:color="auto"/>
              </w:divBdr>
              <w:divsChild>
                <w:div w:id="841433997">
                  <w:marLeft w:val="0"/>
                  <w:marRight w:val="891"/>
                  <w:marTop w:val="0"/>
                  <w:marBottom w:val="0"/>
                  <w:divBdr>
                    <w:top w:val="none" w:sz="0" w:space="0" w:color="auto"/>
                    <w:left w:val="none" w:sz="0" w:space="0" w:color="auto"/>
                    <w:bottom w:val="none" w:sz="0" w:space="0" w:color="auto"/>
                    <w:right w:val="none" w:sz="0" w:space="0" w:color="auto"/>
                  </w:divBdr>
                  <w:divsChild>
                    <w:div w:id="909928164">
                      <w:marLeft w:val="0"/>
                      <w:marRight w:val="0"/>
                      <w:marTop w:val="0"/>
                      <w:marBottom w:val="0"/>
                      <w:divBdr>
                        <w:top w:val="none" w:sz="0" w:space="0" w:color="auto"/>
                        <w:left w:val="none" w:sz="0" w:space="0" w:color="auto"/>
                        <w:bottom w:val="none" w:sz="0" w:space="0" w:color="auto"/>
                        <w:right w:val="none" w:sz="0" w:space="0" w:color="auto"/>
                      </w:divBdr>
                      <w:divsChild>
                        <w:div w:id="126706383">
                          <w:marLeft w:val="0"/>
                          <w:marRight w:val="0"/>
                          <w:marTop w:val="0"/>
                          <w:marBottom w:val="0"/>
                          <w:divBdr>
                            <w:top w:val="none" w:sz="0" w:space="0" w:color="auto"/>
                            <w:left w:val="none" w:sz="0" w:space="0" w:color="auto"/>
                            <w:bottom w:val="none" w:sz="0" w:space="0" w:color="auto"/>
                            <w:right w:val="none" w:sz="0" w:space="0" w:color="auto"/>
                          </w:divBdr>
                          <w:divsChild>
                            <w:div w:id="1473598347">
                              <w:marLeft w:val="0"/>
                              <w:marRight w:val="0"/>
                              <w:marTop w:val="0"/>
                              <w:marBottom w:val="150"/>
                              <w:divBdr>
                                <w:top w:val="none" w:sz="0" w:space="0" w:color="auto"/>
                                <w:left w:val="none" w:sz="0" w:space="0" w:color="auto"/>
                                <w:bottom w:val="none" w:sz="0" w:space="0" w:color="auto"/>
                                <w:right w:val="none" w:sz="0" w:space="0" w:color="auto"/>
                              </w:divBdr>
                              <w:divsChild>
                                <w:div w:id="1293291757">
                                  <w:marLeft w:val="0"/>
                                  <w:marRight w:val="0"/>
                                  <w:marTop w:val="0"/>
                                  <w:marBottom w:val="0"/>
                                  <w:divBdr>
                                    <w:top w:val="none" w:sz="0" w:space="0" w:color="auto"/>
                                    <w:left w:val="none" w:sz="0" w:space="0" w:color="auto"/>
                                    <w:bottom w:val="none" w:sz="0" w:space="0" w:color="auto"/>
                                    <w:right w:val="none" w:sz="0" w:space="0" w:color="auto"/>
                                  </w:divBdr>
                                </w:div>
                              </w:divsChild>
                            </w:div>
                            <w:div w:id="50648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054298">
                      <w:marLeft w:val="0"/>
                      <w:marRight w:val="0"/>
                      <w:marTop w:val="0"/>
                      <w:marBottom w:val="0"/>
                      <w:divBdr>
                        <w:top w:val="none" w:sz="0" w:space="0" w:color="auto"/>
                        <w:left w:val="none" w:sz="0" w:space="0" w:color="auto"/>
                        <w:bottom w:val="none" w:sz="0" w:space="0" w:color="auto"/>
                        <w:right w:val="none" w:sz="0" w:space="0" w:color="auto"/>
                      </w:divBdr>
                      <w:divsChild>
                        <w:div w:id="2077583972">
                          <w:marLeft w:val="0"/>
                          <w:marRight w:val="891"/>
                          <w:marTop w:val="0"/>
                          <w:marBottom w:val="0"/>
                          <w:divBdr>
                            <w:top w:val="none" w:sz="0" w:space="0" w:color="auto"/>
                            <w:left w:val="none" w:sz="0" w:space="0" w:color="auto"/>
                            <w:bottom w:val="none" w:sz="0" w:space="0" w:color="auto"/>
                            <w:right w:val="none" w:sz="0" w:space="0" w:color="auto"/>
                          </w:divBdr>
                          <w:divsChild>
                            <w:div w:id="1664316964">
                              <w:marLeft w:val="0"/>
                              <w:marRight w:val="0"/>
                              <w:marTop w:val="0"/>
                              <w:marBottom w:val="300"/>
                              <w:divBdr>
                                <w:top w:val="none" w:sz="0" w:space="0" w:color="auto"/>
                                <w:left w:val="none" w:sz="0" w:space="0" w:color="auto"/>
                                <w:bottom w:val="none" w:sz="0" w:space="0" w:color="auto"/>
                                <w:right w:val="none" w:sz="0" w:space="0" w:color="auto"/>
                              </w:divBdr>
                            </w:div>
                          </w:divsChild>
                        </w:div>
                        <w:div w:id="1397898809">
                          <w:marLeft w:val="0"/>
                          <w:marRight w:val="0"/>
                          <w:marTop w:val="0"/>
                          <w:marBottom w:val="0"/>
                          <w:divBdr>
                            <w:top w:val="none" w:sz="0" w:space="0" w:color="auto"/>
                            <w:left w:val="none" w:sz="0" w:space="0" w:color="auto"/>
                            <w:bottom w:val="none" w:sz="0" w:space="0" w:color="auto"/>
                            <w:right w:val="none" w:sz="0" w:space="0" w:color="auto"/>
                          </w:divBdr>
                          <w:divsChild>
                            <w:div w:id="3532683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33996504">
                      <w:marLeft w:val="0"/>
                      <w:marRight w:val="0"/>
                      <w:marTop w:val="0"/>
                      <w:marBottom w:val="0"/>
                      <w:divBdr>
                        <w:top w:val="none" w:sz="0" w:space="0" w:color="auto"/>
                        <w:left w:val="none" w:sz="0" w:space="0" w:color="auto"/>
                        <w:bottom w:val="none" w:sz="0" w:space="0" w:color="auto"/>
                        <w:right w:val="none" w:sz="0" w:space="0" w:color="auto"/>
                      </w:divBdr>
                      <w:divsChild>
                        <w:div w:id="1915509949">
                          <w:marLeft w:val="0"/>
                          <w:marRight w:val="891"/>
                          <w:marTop w:val="0"/>
                          <w:marBottom w:val="0"/>
                          <w:divBdr>
                            <w:top w:val="none" w:sz="0" w:space="0" w:color="auto"/>
                            <w:left w:val="none" w:sz="0" w:space="0" w:color="auto"/>
                            <w:bottom w:val="none" w:sz="0" w:space="0" w:color="auto"/>
                            <w:right w:val="none" w:sz="0" w:space="0" w:color="auto"/>
                          </w:divBdr>
                          <w:divsChild>
                            <w:div w:id="265768581">
                              <w:marLeft w:val="0"/>
                              <w:marRight w:val="0"/>
                              <w:marTop w:val="0"/>
                              <w:marBottom w:val="300"/>
                              <w:divBdr>
                                <w:top w:val="none" w:sz="0" w:space="0" w:color="auto"/>
                                <w:left w:val="none" w:sz="0" w:space="0" w:color="auto"/>
                                <w:bottom w:val="none" w:sz="0" w:space="0" w:color="auto"/>
                                <w:right w:val="none" w:sz="0" w:space="0" w:color="auto"/>
                              </w:divBdr>
                            </w:div>
                          </w:divsChild>
                        </w:div>
                        <w:div w:id="1630084439">
                          <w:marLeft w:val="0"/>
                          <w:marRight w:val="0"/>
                          <w:marTop w:val="0"/>
                          <w:marBottom w:val="0"/>
                          <w:divBdr>
                            <w:top w:val="none" w:sz="0" w:space="0" w:color="auto"/>
                            <w:left w:val="none" w:sz="0" w:space="0" w:color="auto"/>
                            <w:bottom w:val="none" w:sz="0" w:space="0" w:color="auto"/>
                            <w:right w:val="none" w:sz="0" w:space="0" w:color="auto"/>
                          </w:divBdr>
                          <w:divsChild>
                            <w:div w:id="19429057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950210227">
          <w:marLeft w:val="0"/>
          <w:marRight w:val="0"/>
          <w:marTop w:val="0"/>
          <w:marBottom w:val="0"/>
          <w:divBdr>
            <w:top w:val="none" w:sz="0" w:space="0" w:color="auto"/>
            <w:left w:val="none" w:sz="0" w:space="0" w:color="auto"/>
            <w:bottom w:val="none" w:sz="0" w:space="0" w:color="auto"/>
            <w:right w:val="none" w:sz="0" w:space="0" w:color="auto"/>
          </w:divBdr>
          <w:divsChild>
            <w:div w:id="57676135">
              <w:marLeft w:val="0"/>
              <w:marRight w:val="0"/>
              <w:marTop w:val="100"/>
              <w:marBottom w:val="100"/>
              <w:divBdr>
                <w:top w:val="none" w:sz="0" w:space="0" w:color="auto"/>
                <w:left w:val="none" w:sz="0" w:space="0" w:color="auto"/>
                <w:bottom w:val="none" w:sz="0" w:space="0" w:color="auto"/>
                <w:right w:val="none" w:sz="0" w:space="0" w:color="auto"/>
              </w:divBdr>
              <w:divsChild>
                <w:div w:id="1209680887">
                  <w:marLeft w:val="0"/>
                  <w:marRight w:val="891"/>
                  <w:marTop w:val="0"/>
                  <w:marBottom w:val="0"/>
                  <w:divBdr>
                    <w:top w:val="none" w:sz="0" w:space="0" w:color="auto"/>
                    <w:left w:val="none" w:sz="0" w:space="0" w:color="auto"/>
                    <w:bottom w:val="none" w:sz="0" w:space="0" w:color="auto"/>
                    <w:right w:val="none" w:sz="0" w:space="0" w:color="auto"/>
                  </w:divBdr>
                </w:div>
                <w:div w:id="269704412">
                  <w:marLeft w:val="0"/>
                  <w:marRight w:val="0"/>
                  <w:marTop w:val="0"/>
                  <w:marBottom w:val="0"/>
                  <w:divBdr>
                    <w:top w:val="none" w:sz="0" w:space="0" w:color="auto"/>
                    <w:left w:val="none" w:sz="0" w:space="0" w:color="auto"/>
                    <w:bottom w:val="none" w:sz="0" w:space="0" w:color="auto"/>
                    <w:right w:val="none" w:sz="0" w:space="0" w:color="auto"/>
                  </w:divBdr>
                  <w:divsChild>
                    <w:div w:id="1171337982">
                      <w:marLeft w:val="0"/>
                      <w:marRight w:val="0"/>
                      <w:marTop w:val="0"/>
                      <w:marBottom w:val="0"/>
                      <w:divBdr>
                        <w:top w:val="none" w:sz="0" w:space="0" w:color="auto"/>
                        <w:left w:val="none" w:sz="0" w:space="0" w:color="auto"/>
                        <w:bottom w:val="none" w:sz="0" w:space="0" w:color="auto"/>
                        <w:right w:val="none" w:sz="0" w:space="0" w:color="auto"/>
                      </w:divBdr>
                      <w:divsChild>
                        <w:div w:id="553586567">
                          <w:marLeft w:val="0"/>
                          <w:marRight w:val="0"/>
                          <w:marTop w:val="0"/>
                          <w:marBottom w:val="0"/>
                          <w:divBdr>
                            <w:top w:val="none" w:sz="0" w:space="0" w:color="auto"/>
                            <w:left w:val="none" w:sz="0" w:space="0" w:color="auto"/>
                            <w:bottom w:val="none" w:sz="0" w:space="0" w:color="auto"/>
                            <w:right w:val="none" w:sz="0" w:space="0" w:color="auto"/>
                          </w:divBdr>
                          <w:divsChild>
                            <w:div w:id="512306299">
                              <w:marLeft w:val="0"/>
                              <w:marRight w:val="0"/>
                              <w:marTop w:val="0"/>
                              <w:marBottom w:val="150"/>
                              <w:divBdr>
                                <w:top w:val="none" w:sz="0" w:space="0" w:color="auto"/>
                                <w:left w:val="none" w:sz="0" w:space="0" w:color="auto"/>
                                <w:bottom w:val="none" w:sz="0" w:space="0" w:color="auto"/>
                                <w:right w:val="none" w:sz="0" w:space="0" w:color="auto"/>
                              </w:divBdr>
                              <w:divsChild>
                                <w:div w:id="2081828921">
                                  <w:marLeft w:val="0"/>
                                  <w:marRight w:val="0"/>
                                  <w:marTop w:val="0"/>
                                  <w:marBottom w:val="0"/>
                                  <w:divBdr>
                                    <w:top w:val="none" w:sz="0" w:space="0" w:color="auto"/>
                                    <w:left w:val="none" w:sz="0" w:space="0" w:color="auto"/>
                                    <w:bottom w:val="none" w:sz="0" w:space="0" w:color="auto"/>
                                    <w:right w:val="none" w:sz="0" w:space="0" w:color="auto"/>
                                  </w:divBdr>
                                </w:div>
                              </w:divsChild>
                            </w:div>
                            <w:div w:id="188779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50126">
                      <w:marLeft w:val="0"/>
                      <w:marRight w:val="0"/>
                      <w:marTop w:val="0"/>
                      <w:marBottom w:val="0"/>
                      <w:divBdr>
                        <w:top w:val="none" w:sz="0" w:space="0" w:color="auto"/>
                        <w:left w:val="none" w:sz="0" w:space="0" w:color="auto"/>
                        <w:bottom w:val="none" w:sz="0" w:space="0" w:color="auto"/>
                        <w:right w:val="none" w:sz="0" w:space="0" w:color="auto"/>
                      </w:divBdr>
                      <w:divsChild>
                        <w:div w:id="1009988197">
                          <w:marLeft w:val="0"/>
                          <w:marRight w:val="891"/>
                          <w:marTop w:val="0"/>
                          <w:marBottom w:val="0"/>
                          <w:divBdr>
                            <w:top w:val="none" w:sz="0" w:space="0" w:color="auto"/>
                            <w:left w:val="none" w:sz="0" w:space="0" w:color="auto"/>
                            <w:bottom w:val="none" w:sz="0" w:space="0" w:color="auto"/>
                            <w:right w:val="none" w:sz="0" w:space="0" w:color="auto"/>
                          </w:divBdr>
                          <w:divsChild>
                            <w:div w:id="1085758936">
                              <w:marLeft w:val="0"/>
                              <w:marRight w:val="0"/>
                              <w:marTop w:val="0"/>
                              <w:marBottom w:val="300"/>
                              <w:divBdr>
                                <w:top w:val="none" w:sz="0" w:space="0" w:color="auto"/>
                                <w:left w:val="none" w:sz="0" w:space="0" w:color="auto"/>
                                <w:bottom w:val="none" w:sz="0" w:space="0" w:color="auto"/>
                                <w:right w:val="none" w:sz="0" w:space="0" w:color="auto"/>
                              </w:divBdr>
                            </w:div>
                          </w:divsChild>
                        </w:div>
                        <w:div w:id="1258638350">
                          <w:marLeft w:val="0"/>
                          <w:marRight w:val="0"/>
                          <w:marTop w:val="0"/>
                          <w:marBottom w:val="0"/>
                          <w:divBdr>
                            <w:top w:val="none" w:sz="0" w:space="0" w:color="auto"/>
                            <w:left w:val="none" w:sz="0" w:space="0" w:color="auto"/>
                            <w:bottom w:val="none" w:sz="0" w:space="0" w:color="auto"/>
                            <w:right w:val="none" w:sz="0" w:space="0" w:color="auto"/>
                          </w:divBdr>
                          <w:divsChild>
                            <w:div w:id="18382235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96309947">
                      <w:marLeft w:val="0"/>
                      <w:marRight w:val="0"/>
                      <w:marTop w:val="0"/>
                      <w:marBottom w:val="0"/>
                      <w:divBdr>
                        <w:top w:val="none" w:sz="0" w:space="0" w:color="auto"/>
                        <w:left w:val="none" w:sz="0" w:space="0" w:color="auto"/>
                        <w:bottom w:val="none" w:sz="0" w:space="0" w:color="auto"/>
                        <w:right w:val="none" w:sz="0" w:space="0" w:color="auto"/>
                      </w:divBdr>
                      <w:divsChild>
                        <w:div w:id="324207864">
                          <w:marLeft w:val="0"/>
                          <w:marRight w:val="0"/>
                          <w:marTop w:val="0"/>
                          <w:marBottom w:val="0"/>
                          <w:divBdr>
                            <w:top w:val="none" w:sz="0" w:space="0" w:color="auto"/>
                            <w:left w:val="none" w:sz="0" w:space="0" w:color="auto"/>
                            <w:bottom w:val="none" w:sz="0" w:space="0" w:color="auto"/>
                            <w:right w:val="none" w:sz="0" w:space="0" w:color="auto"/>
                          </w:divBdr>
                          <w:divsChild>
                            <w:div w:id="214684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493125">
          <w:marLeft w:val="0"/>
          <w:marRight w:val="0"/>
          <w:marTop w:val="0"/>
          <w:marBottom w:val="0"/>
          <w:divBdr>
            <w:top w:val="none" w:sz="0" w:space="0" w:color="auto"/>
            <w:left w:val="none" w:sz="0" w:space="0" w:color="auto"/>
            <w:bottom w:val="none" w:sz="0" w:space="0" w:color="auto"/>
            <w:right w:val="none" w:sz="0" w:space="0" w:color="auto"/>
          </w:divBdr>
          <w:divsChild>
            <w:div w:id="480387427">
              <w:marLeft w:val="0"/>
              <w:marRight w:val="0"/>
              <w:marTop w:val="100"/>
              <w:marBottom w:val="100"/>
              <w:divBdr>
                <w:top w:val="none" w:sz="0" w:space="0" w:color="auto"/>
                <w:left w:val="none" w:sz="0" w:space="0" w:color="auto"/>
                <w:bottom w:val="none" w:sz="0" w:space="0" w:color="auto"/>
                <w:right w:val="none" w:sz="0" w:space="0" w:color="auto"/>
              </w:divBdr>
              <w:divsChild>
                <w:div w:id="713844270">
                  <w:marLeft w:val="0"/>
                  <w:marRight w:val="891"/>
                  <w:marTop w:val="0"/>
                  <w:marBottom w:val="0"/>
                  <w:divBdr>
                    <w:top w:val="none" w:sz="0" w:space="0" w:color="auto"/>
                    <w:left w:val="none" w:sz="0" w:space="0" w:color="auto"/>
                    <w:bottom w:val="none" w:sz="0" w:space="0" w:color="auto"/>
                    <w:right w:val="none" w:sz="0" w:space="0" w:color="auto"/>
                  </w:divBdr>
                  <w:divsChild>
                    <w:div w:id="1737896922">
                      <w:marLeft w:val="0"/>
                      <w:marRight w:val="0"/>
                      <w:marTop w:val="0"/>
                      <w:marBottom w:val="0"/>
                      <w:divBdr>
                        <w:top w:val="none" w:sz="0" w:space="0" w:color="auto"/>
                        <w:left w:val="none" w:sz="0" w:space="0" w:color="auto"/>
                        <w:bottom w:val="none" w:sz="0" w:space="0" w:color="auto"/>
                        <w:right w:val="none" w:sz="0" w:space="0" w:color="auto"/>
                      </w:divBdr>
                      <w:divsChild>
                        <w:div w:id="1335766682">
                          <w:marLeft w:val="0"/>
                          <w:marRight w:val="0"/>
                          <w:marTop w:val="0"/>
                          <w:marBottom w:val="0"/>
                          <w:divBdr>
                            <w:top w:val="none" w:sz="0" w:space="0" w:color="auto"/>
                            <w:left w:val="none" w:sz="0" w:space="0" w:color="auto"/>
                            <w:bottom w:val="none" w:sz="0" w:space="0" w:color="auto"/>
                            <w:right w:val="none" w:sz="0" w:space="0" w:color="auto"/>
                          </w:divBdr>
                          <w:divsChild>
                            <w:div w:id="1083648472">
                              <w:marLeft w:val="0"/>
                              <w:marRight w:val="0"/>
                              <w:marTop w:val="0"/>
                              <w:marBottom w:val="150"/>
                              <w:divBdr>
                                <w:top w:val="none" w:sz="0" w:space="0" w:color="auto"/>
                                <w:left w:val="none" w:sz="0" w:space="0" w:color="auto"/>
                                <w:bottom w:val="none" w:sz="0" w:space="0" w:color="auto"/>
                                <w:right w:val="none" w:sz="0" w:space="0" w:color="auto"/>
                              </w:divBdr>
                              <w:divsChild>
                                <w:div w:id="1862665545">
                                  <w:marLeft w:val="0"/>
                                  <w:marRight w:val="0"/>
                                  <w:marTop w:val="0"/>
                                  <w:marBottom w:val="0"/>
                                  <w:divBdr>
                                    <w:top w:val="none" w:sz="0" w:space="0" w:color="auto"/>
                                    <w:left w:val="none" w:sz="0" w:space="0" w:color="auto"/>
                                    <w:bottom w:val="none" w:sz="0" w:space="0" w:color="auto"/>
                                    <w:right w:val="none" w:sz="0" w:space="0" w:color="auto"/>
                                  </w:divBdr>
                                </w:div>
                              </w:divsChild>
                            </w:div>
                            <w:div w:id="452673616">
                              <w:marLeft w:val="0"/>
                              <w:marRight w:val="0"/>
                              <w:marTop w:val="0"/>
                              <w:marBottom w:val="150"/>
                              <w:divBdr>
                                <w:top w:val="none" w:sz="0" w:space="0" w:color="auto"/>
                                <w:left w:val="none" w:sz="0" w:space="0" w:color="auto"/>
                                <w:bottom w:val="none" w:sz="0" w:space="0" w:color="auto"/>
                                <w:right w:val="none" w:sz="0" w:space="0" w:color="auto"/>
                              </w:divBdr>
                              <w:divsChild>
                                <w:div w:id="1389494900">
                                  <w:marLeft w:val="0"/>
                                  <w:marRight w:val="0"/>
                                  <w:marTop w:val="0"/>
                                  <w:marBottom w:val="0"/>
                                  <w:divBdr>
                                    <w:top w:val="none" w:sz="0" w:space="0" w:color="auto"/>
                                    <w:left w:val="none" w:sz="0" w:space="0" w:color="auto"/>
                                    <w:bottom w:val="none" w:sz="0" w:space="0" w:color="auto"/>
                                    <w:right w:val="none" w:sz="0" w:space="0" w:color="auto"/>
                                  </w:divBdr>
                                </w:div>
                              </w:divsChild>
                            </w:div>
                            <w:div w:id="16441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86635">
                      <w:marLeft w:val="0"/>
                      <w:marRight w:val="0"/>
                      <w:marTop w:val="0"/>
                      <w:marBottom w:val="0"/>
                      <w:divBdr>
                        <w:top w:val="none" w:sz="0" w:space="0" w:color="auto"/>
                        <w:left w:val="none" w:sz="0" w:space="0" w:color="auto"/>
                        <w:bottom w:val="none" w:sz="0" w:space="0" w:color="auto"/>
                        <w:right w:val="none" w:sz="0" w:space="0" w:color="auto"/>
                      </w:divBdr>
                      <w:divsChild>
                        <w:div w:id="1517621703">
                          <w:marLeft w:val="0"/>
                          <w:marRight w:val="891"/>
                          <w:marTop w:val="0"/>
                          <w:marBottom w:val="0"/>
                          <w:divBdr>
                            <w:top w:val="none" w:sz="0" w:space="0" w:color="auto"/>
                            <w:left w:val="none" w:sz="0" w:space="0" w:color="auto"/>
                            <w:bottom w:val="none" w:sz="0" w:space="0" w:color="auto"/>
                            <w:right w:val="none" w:sz="0" w:space="0" w:color="auto"/>
                          </w:divBdr>
                        </w:div>
                        <w:div w:id="256792792">
                          <w:marLeft w:val="0"/>
                          <w:marRight w:val="891"/>
                          <w:marTop w:val="0"/>
                          <w:marBottom w:val="0"/>
                          <w:divBdr>
                            <w:top w:val="none" w:sz="0" w:space="0" w:color="auto"/>
                            <w:left w:val="none" w:sz="0" w:space="0" w:color="auto"/>
                            <w:bottom w:val="none" w:sz="0" w:space="0" w:color="auto"/>
                            <w:right w:val="none" w:sz="0" w:space="0" w:color="auto"/>
                          </w:divBdr>
                        </w:div>
                        <w:div w:id="187893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07567">
          <w:marLeft w:val="0"/>
          <w:marRight w:val="0"/>
          <w:marTop w:val="0"/>
          <w:marBottom w:val="0"/>
          <w:divBdr>
            <w:top w:val="none" w:sz="0" w:space="0" w:color="auto"/>
            <w:left w:val="none" w:sz="0" w:space="0" w:color="auto"/>
            <w:bottom w:val="none" w:sz="0" w:space="0" w:color="auto"/>
            <w:right w:val="none" w:sz="0" w:space="0" w:color="auto"/>
          </w:divBdr>
          <w:divsChild>
            <w:div w:id="934169905">
              <w:marLeft w:val="0"/>
              <w:marRight w:val="0"/>
              <w:marTop w:val="100"/>
              <w:marBottom w:val="100"/>
              <w:divBdr>
                <w:top w:val="none" w:sz="0" w:space="0" w:color="auto"/>
                <w:left w:val="none" w:sz="0" w:space="0" w:color="auto"/>
                <w:bottom w:val="none" w:sz="0" w:space="0" w:color="auto"/>
                <w:right w:val="none" w:sz="0" w:space="0" w:color="auto"/>
              </w:divBdr>
              <w:divsChild>
                <w:div w:id="672536032">
                  <w:marLeft w:val="0"/>
                  <w:marRight w:val="0"/>
                  <w:marTop w:val="0"/>
                  <w:marBottom w:val="0"/>
                  <w:divBdr>
                    <w:top w:val="none" w:sz="0" w:space="0" w:color="auto"/>
                    <w:left w:val="none" w:sz="0" w:space="0" w:color="auto"/>
                    <w:bottom w:val="none" w:sz="0" w:space="0" w:color="auto"/>
                    <w:right w:val="none" w:sz="0" w:space="0" w:color="auto"/>
                  </w:divBdr>
                  <w:divsChild>
                    <w:div w:id="313918162">
                      <w:marLeft w:val="0"/>
                      <w:marRight w:val="0"/>
                      <w:marTop w:val="0"/>
                      <w:marBottom w:val="0"/>
                      <w:divBdr>
                        <w:top w:val="none" w:sz="0" w:space="0" w:color="auto"/>
                        <w:left w:val="none" w:sz="0" w:space="0" w:color="auto"/>
                        <w:bottom w:val="none" w:sz="0" w:space="0" w:color="auto"/>
                        <w:right w:val="none" w:sz="0" w:space="0" w:color="auto"/>
                      </w:divBdr>
                      <w:divsChild>
                        <w:div w:id="1592934175">
                          <w:marLeft w:val="0"/>
                          <w:marRight w:val="0"/>
                          <w:marTop w:val="0"/>
                          <w:marBottom w:val="0"/>
                          <w:divBdr>
                            <w:top w:val="none" w:sz="0" w:space="0" w:color="auto"/>
                            <w:left w:val="none" w:sz="0" w:space="0" w:color="auto"/>
                            <w:bottom w:val="none" w:sz="0" w:space="0" w:color="auto"/>
                            <w:right w:val="none" w:sz="0" w:space="0" w:color="auto"/>
                          </w:divBdr>
                          <w:divsChild>
                            <w:div w:id="775978769">
                              <w:marLeft w:val="0"/>
                              <w:marRight w:val="0"/>
                              <w:marTop w:val="0"/>
                              <w:marBottom w:val="150"/>
                              <w:divBdr>
                                <w:top w:val="none" w:sz="0" w:space="0" w:color="auto"/>
                                <w:left w:val="none" w:sz="0" w:space="0" w:color="auto"/>
                                <w:bottom w:val="none" w:sz="0" w:space="0" w:color="auto"/>
                                <w:right w:val="none" w:sz="0" w:space="0" w:color="auto"/>
                              </w:divBdr>
                              <w:divsChild>
                                <w:div w:id="76485888">
                                  <w:marLeft w:val="0"/>
                                  <w:marRight w:val="0"/>
                                  <w:marTop w:val="0"/>
                                  <w:marBottom w:val="0"/>
                                  <w:divBdr>
                                    <w:top w:val="none" w:sz="0" w:space="0" w:color="auto"/>
                                    <w:left w:val="none" w:sz="0" w:space="0" w:color="auto"/>
                                    <w:bottom w:val="none" w:sz="0" w:space="0" w:color="auto"/>
                                    <w:right w:val="none" w:sz="0" w:space="0" w:color="auto"/>
                                  </w:divBdr>
                                </w:div>
                              </w:divsChild>
                            </w:div>
                            <w:div w:id="2115896807">
                              <w:marLeft w:val="0"/>
                              <w:marRight w:val="0"/>
                              <w:marTop w:val="0"/>
                              <w:marBottom w:val="445"/>
                              <w:divBdr>
                                <w:top w:val="none" w:sz="0" w:space="0" w:color="auto"/>
                                <w:left w:val="none" w:sz="0" w:space="0" w:color="auto"/>
                                <w:bottom w:val="none" w:sz="0" w:space="0" w:color="auto"/>
                                <w:right w:val="none" w:sz="0" w:space="0" w:color="auto"/>
                              </w:divBdr>
                              <w:divsChild>
                                <w:div w:id="1586378632">
                                  <w:marLeft w:val="0"/>
                                  <w:marRight w:val="0"/>
                                  <w:marTop w:val="0"/>
                                  <w:marBottom w:val="0"/>
                                  <w:divBdr>
                                    <w:top w:val="none" w:sz="0" w:space="0" w:color="auto"/>
                                    <w:left w:val="none" w:sz="0" w:space="0" w:color="auto"/>
                                    <w:bottom w:val="none" w:sz="0" w:space="0" w:color="auto"/>
                                    <w:right w:val="none" w:sz="0" w:space="0" w:color="auto"/>
                                  </w:divBdr>
                                </w:div>
                              </w:divsChild>
                            </w:div>
                            <w:div w:id="1403935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20927134">
          <w:marLeft w:val="0"/>
          <w:marRight w:val="0"/>
          <w:marTop w:val="0"/>
          <w:marBottom w:val="0"/>
          <w:divBdr>
            <w:top w:val="none" w:sz="0" w:space="0" w:color="auto"/>
            <w:left w:val="none" w:sz="0" w:space="0" w:color="auto"/>
            <w:bottom w:val="none" w:sz="0" w:space="0" w:color="auto"/>
            <w:right w:val="none" w:sz="0" w:space="0" w:color="auto"/>
          </w:divBdr>
          <w:divsChild>
            <w:div w:id="1745371382">
              <w:marLeft w:val="0"/>
              <w:marRight w:val="0"/>
              <w:marTop w:val="100"/>
              <w:marBottom w:val="100"/>
              <w:divBdr>
                <w:top w:val="none" w:sz="0" w:space="0" w:color="auto"/>
                <w:left w:val="none" w:sz="0" w:space="0" w:color="auto"/>
                <w:bottom w:val="none" w:sz="0" w:space="0" w:color="auto"/>
                <w:right w:val="none" w:sz="0" w:space="0" w:color="auto"/>
              </w:divBdr>
              <w:divsChild>
                <w:div w:id="1670597126">
                  <w:marLeft w:val="0"/>
                  <w:marRight w:val="891"/>
                  <w:marTop w:val="0"/>
                  <w:marBottom w:val="0"/>
                  <w:divBdr>
                    <w:top w:val="none" w:sz="0" w:space="0" w:color="auto"/>
                    <w:left w:val="none" w:sz="0" w:space="0" w:color="auto"/>
                    <w:bottom w:val="none" w:sz="0" w:space="0" w:color="auto"/>
                    <w:right w:val="none" w:sz="0" w:space="0" w:color="auto"/>
                  </w:divBdr>
                  <w:divsChild>
                    <w:div w:id="733818456">
                      <w:marLeft w:val="0"/>
                      <w:marRight w:val="0"/>
                      <w:marTop w:val="0"/>
                      <w:marBottom w:val="0"/>
                      <w:divBdr>
                        <w:top w:val="none" w:sz="0" w:space="0" w:color="auto"/>
                        <w:left w:val="none" w:sz="0" w:space="0" w:color="auto"/>
                        <w:bottom w:val="none" w:sz="0" w:space="0" w:color="auto"/>
                        <w:right w:val="none" w:sz="0" w:space="0" w:color="auto"/>
                      </w:divBdr>
                      <w:divsChild>
                        <w:div w:id="1378704872">
                          <w:marLeft w:val="0"/>
                          <w:marRight w:val="0"/>
                          <w:marTop w:val="0"/>
                          <w:marBottom w:val="0"/>
                          <w:divBdr>
                            <w:top w:val="none" w:sz="0" w:space="0" w:color="auto"/>
                            <w:left w:val="none" w:sz="0" w:space="0" w:color="auto"/>
                            <w:bottom w:val="none" w:sz="0" w:space="0" w:color="auto"/>
                            <w:right w:val="none" w:sz="0" w:space="0" w:color="auto"/>
                          </w:divBdr>
                          <w:divsChild>
                            <w:div w:id="477456734">
                              <w:marLeft w:val="0"/>
                              <w:marRight w:val="0"/>
                              <w:marTop w:val="0"/>
                              <w:marBottom w:val="150"/>
                              <w:divBdr>
                                <w:top w:val="none" w:sz="0" w:space="0" w:color="auto"/>
                                <w:left w:val="none" w:sz="0" w:space="0" w:color="auto"/>
                                <w:bottom w:val="none" w:sz="0" w:space="0" w:color="auto"/>
                                <w:right w:val="none" w:sz="0" w:space="0" w:color="auto"/>
                              </w:divBdr>
                              <w:divsChild>
                                <w:div w:id="2033650526">
                                  <w:marLeft w:val="0"/>
                                  <w:marRight w:val="0"/>
                                  <w:marTop w:val="0"/>
                                  <w:marBottom w:val="0"/>
                                  <w:divBdr>
                                    <w:top w:val="none" w:sz="0" w:space="0" w:color="auto"/>
                                    <w:left w:val="none" w:sz="0" w:space="0" w:color="auto"/>
                                    <w:bottom w:val="none" w:sz="0" w:space="0" w:color="auto"/>
                                    <w:right w:val="none" w:sz="0" w:space="0" w:color="auto"/>
                                  </w:divBdr>
                                </w:div>
                              </w:divsChild>
                            </w:div>
                            <w:div w:id="137010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359904">
                      <w:marLeft w:val="0"/>
                      <w:marRight w:val="0"/>
                      <w:marTop w:val="0"/>
                      <w:marBottom w:val="0"/>
                      <w:divBdr>
                        <w:top w:val="none" w:sz="0" w:space="0" w:color="auto"/>
                        <w:left w:val="none" w:sz="0" w:space="0" w:color="auto"/>
                        <w:bottom w:val="none" w:sz="0" w:space="0" w:color="auto"/>
                        <w:right w:val="none" w:sz="0" w:space="0" w:color="auto"/>
                      </w:divBdr>
                      <w:divsChild>
                        <w:div w:id="1863207260">
                          <w:marLeft w:val="0"/>
                          <w:marRight w:val="891"/>
                          <w:marTop w:val="0"/>
                          <w:marBottom w:val="0"/>
                          <w:divBdr>
                            <w:top w:val="none" w:sz="0" w:space="0" w:color="auto"/>
                            <w:left w:val="none" w:sz="0" w:space="0" w:color="auto"/>
                            <w:bottom w:val="none" w:sz="0" w:space="0" w:color="auto"/>
                            <w:right w:val="none" w:sz="0" w:space="0" w:color="auto"/>
                          </w:divBdr>
                        </w:div>
                        <w:div w:id="1599558549">
                          <w:marLeft w:val="0"/>
                          <w:marRight w:val="891"/>
                          <w:marTop w:val="0"/>
                          <w:marBottom w:val="0"/>
                          <w:divBdr>
                            <w:top w:val="none" w:sz="0" w:space="0" w:color="auto"/>
                            <w:left w:val="none" w:sz="0" w:space="0" w:color="auto"/>
                            <w:bottom w:val="none" w:sz="0" w:space="0" w:color="auto"/>
                            <w:right w:val="none" w:sz="0" w:space="0" w:color="auto"/>
                          </w:divBdr>
                        </w:div>
                        <w:div w:id="28747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3995</Words>
  <Characters>22773</Characters>
  <Application>Microsoft Office Word</Application>
  <DocSecurity>0</DocSecurity>
  <Lines>189</Lines>
  <Paragraphs>53</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FMIT.cat - M Dolors Valero</dc:creator>
  <cp:keywords/>
  <dc:description/>
  <cp:lastModifiedBy>FMIT.cat - Emma Pascual</cp:lastModifiedBy>
  <cp:revision>3</cp:revision>
  <cp:lastPrinted>2022-03-17T10:45:00Z</cp:lastPrinted>
  <dcterms:created xsi:type="dcterms:W3CDTF">2025-02-11T13:45:00Z</dcterms:created>
  <dcterms:modified xsi:type="dcterms:W3CDTF">2025-02-11T13:51:00Z</dcterms:modified>
</cp:coreProperties>
</file>